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90F" w:rsidRDefault="0009290F" w:rsidP="00AB6CF6">
      <w:pPr>
        <w:pStyle w:val="Figure"/>
      </w:pPr>
    </w:p>
    <w:p w:rsidR="0009290F" w:rsidRDefault="0009290F" w:rsidP="00AB6CF6">
      <w:pPr>
        <w:pStyle w:val="Figure"/>
      </w:pPr>
    </w:p>
    <w:p w:rsidR="0009290F" w:rsidRDefault="00201E5D" w:rsidP="00AB6CF6">
      <w:pPr>
        <w:pStyle w:val="Figure"/>
      </w:pPr>
      <w:r>
        <w:rPr>
          <w:noProof/>
          <w:lang w:eastAsia="zh-TW"/>
        </w:rPr>
        <w:drawing>
          <wp:inline distT="0" distB="0" distL="0" distR="0">
            <wp:extent cx="5000625" cy="647700"/>
            <wp:effectExtent l="0" t="0" r="9525" b="0"/>
            <wp:docPr id="2" name="Picture 1" descr="ws-HmSvr_h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HmSvr_h_rgb"/>
                    <pic:cNvPicPr>
                      <a:picLocks noChangeAspect="1" noChangeArrowheads="1"/>
                    </pic:cNvPicPr>
                  </pic:nvPicPr>
                  <pic:blipFill>
                    <a:blip r:embed="rId10"/>
                    <a:srcRect/>
                    <a:stretch>
                      <a:fillRect/>
                    </a:stretch>
                  </pic:blipFill>
                  <pic:spPr bwMode="auto">
                    <a:xfrm>
                      <a:off x="0" y="0"/>
                      <a:ext cx="5000625" cy="647700"/>
                    </a:xfrm>
                    <a:prstGeom prst="rect">
                      <a:avLst/>
                    </a:prstGeom>
                    <a:noFill/>
                    <a:ln w="9525">
                      <a:noFill/>
                      <a:miter lim="800000"/>
                      <a:headEnd/>
                      <a:tailEnd/>
                    </a:ln>
                  </pic:spPr>
                </pic:pic>
              </a:graphicData>
            </a:graphic>
          </wp:inline>
        </w:drawing>
      </w:r>
    </w:p>
    <w:p w:rsidR="0009290F" w:rsidRDefault="0009290F" w:rsidP="00AB6CF6">
      <w:pPr>
        <w:pStyle w:val="TableSpacing"/>
      </w:pPr>
    </w:p>
    <w:p w:rsidR="0009290F" w:rsidRDefault="0009290F" w:rsidP="004601A5">
      <w:pPr>
        <w:pStyle w:val="Heading1"/>
        <w:spacing w:before="120"/>
      </w:pPr>
    </w:p>
    <w:p w:rsidR="0009290F" w:rsidRDefault="0009290F" w:rsidP="004601A5">
      <w:pPr>
        <w:pStyle w:val="Heading1"/>
        <w:spacing w:before="120"/>
      </w:pPr>
    </w:p>
    <w:p w:rsidR="0009290F" w:rsidRDefault="0009290F" w:rsidP="00C24A05">
      <w:pPr>
        <w:pStyle w:val="NoSpacing"/>
        <w:rPr>
          <w:rStyle w:val="Emphasis"/>
          <w:rFonts w:ascii="Segoe UI" w:hAnsi="Segoe UI" w:cs="Segoe UI"/>
          <w:b/>
          <w:i w:val="0"/>
          <w:sz w:val="40"/>
          <w:szCs w:val="40"/>
        </w:rPr>
      </w:pPr>
      <w:r>
        <w:rPr>
          <w:rStyle w:val="Emphasis"/>
          <w:rFonts w:ascii="Segoe UI" w:hAnsi="Segoe UI" w:cs="Segoe UI"/>
          <w:b/>
          <w:i w:val="0"/>
          <w:sz w:val="40"/>
          <w:szCs w:val="40"/>
        </w:rPr>
        <w:t xml:space="preserve">Technical Brief </w:t>
      </w:r>
    </w:p>
    <w:p w:rsidR="0009290F" w:rsidRPr="00E54F77" w:rsidRDefault="0009290F" w:rsidP="00C24A05">
      <w:pPr>
        <w:pStyle w:val="NoSpacing"/>
        <w:rPr>
          <w:rStyle w:val="Emphasis"/>
          <w:rFonts w:ascii="Segoe UI" w:hAnsi="Segoe UI" w:cs="Segoe UI"/>
          <w:b/>
          <w:i w:val="0"/>
          <w:sz w:val="40"/>
          <w:szCs w:val="40"/>
        </w:rPr>
      </w:pPr>
      <w:r>
        <w:rPr>
          <w:rStyle w:val="Emphasis"/>
          <w:rFonts w:ascii="Segoe UI" w:hAnsi="Segoe UI" w:cs="Segoe UI"/>
          <w:b/>
          <w:i w:val="0"/>
          <w:sz w:val="40"/>
          <w:szCs w:val="40"/>
        </w:rPr>
        <w:t>Home Computer Backup and Restore</w:t>
      </w:r>
    </w:p>
    <w:p w:rsidR="0009290F" w:rsidRDefault="0009290F" w:rsidP="00AB6CF6"/>
    <w:p w:rsidR="0009290F" w:rsidRDefault="0009290F" w:rsidP="00AB6CF6"/>
    <w:p w:rsidR="0009290F" w:rsidRDefault="0009290F" w:rsidP="00AB6CF6">
      <w:r>
        <w:t>Microsoft</w:t>
      </w:r>
      <w:r>
        <w:rPr>
          <w:rFonts w:cs="Arial"/>
        </w:rPr>
        <w:t>®</w:t>
      </w:r>
      <w:r>
        <w:t xml:space="preserve"> Corporation</w:t>
      </w:r>
    </w:p>
    <w:p w:rsidR="0009290F" w:rsidRDefault="0009290F" w:rsidP="00AB6CF6">
      <w:r>
        <w:t xml:space="preserve">Published: </w:t>
      </w:r>
      <w:r w:rsidR="00B82F58">
        <w:t>August 2008</w:t>
      </w:r>
    </w:p>
    <w:p w:rsidR="0009290F" w:rsidRDefault="00B82F58" w:rsidP="00AB6CF6">
      <w:r>
        <w:t>Version: 1.1</w:t>
      </w:r>
    </w:p>
    <w:p w:rsidR="0009290F" w:rsidRDefault="0009290F" w:rsidP="00042D7B">
      <w:pPr>
        <w:pStyle w:val="Heading2"/>
      </w:pPr>
    </w:p>
    <w:p w:rsidR="0009290F" w:rsidRPr="00E54F77" w:rsidRDefault="0009290F" w:rsidP="00C24A05">
      <w:pPr>
        <w:pStyle w:val="NoSpacing"/>
        <w:rPr>
          <w:rFonts w:ascii="Segoe UI" w:hAnsi="Segoe UI" w:cs="Segoe UI"/>
          <w:b/>
          <w:sz w:val="28"/>
          <w:szCs w:val="28"/>
        </w:rPr>
      </w:pPr>
      <w:r w:rsidRPr="00E54F77">
        <w:rPr>
          <w:rFonts w:ascii="Segoe UI" w:hAnsi="Segoe UI" w:cs="Segoe UI"/>
          <w:b/>
          <w:sz w:val="28"/>
          <w:szCs w:val="28"/>
        </w:rPr>
        <w:t>Abstract</w:t>
      </w:r>
    </w:p>
    <w:p w:rsidR="0009290F" w:rsidRDefault="0009290F" w:rsidP="00AB6CF6">
      <w:r>
        <w:t>This technical brief provides an in-depth look at the features and functionality of Windows</w:t>
      </w:r>
      <w:r>
        <w:rPr>
          <w:rFonts w:cs="Arial"/>
        </w:rPr>
        <w:t>®</w:t>
      </w:r>
      <w:r>
        <w:t xml:space="preserve"> Home Server Home Computer Backup and Restore.</w:t>
      </w:r>
      <w:r w:rsidR="00B82F58">
        <w:t xml:space="preserve">  This brief has been updated to include additional information from Power Pack 1.</w:t>
      </w:r>
      <w:r>
        <w:t xml:space="preserve"> </w:t>
      </w:r>
    </w:p>
    <w:p w:rsidR="0009290F" w:rsidRDefault="0009290F" w:rsidP="00AB6CF6">
      <w:r>
        <w:t>To learn more about other aspects of Windows</w:t>
      </w:r>
      <w:r>
        <w:rPr>
          <w:vertAlign w:val="superscript"/>
        </w:rPr>
        <w:t xml:space="preserve"> </w:t>
      </w:r>
      <w:r>
        <w:t xml:space="preserve">Home Server, please visit the </w:t>
      </w:r>
      <w:hyperlink r:id="rId11" w:history="1">
        <w:r w:rsidRPr="00DB593D">
          <w:rPr>
            <w:rStyle w:val="Hyperlink"/>
            <w:sz w:val="20"/>
            <w:szCs w:val="20"/>
          </w:rPr>
          <w:t>Microsoft Web site</w:t>
        </w:r>
      </w:hyperlink>
      <w:r>
        <w:t xml:space="preserve"> (</w:t>
      </w:r>
      <w:r w:rsidRPr="00F273C2">
        <w:t>http://go.microsoft.com/fwlink/?LinkId=100260</w:t>
      </w:r>
      <w:r>
        <w:t xml:space="preserve">). </w:t>
      </w:r>
    </w:p>
    <w:p w:rsidR="0009290F" w:rsidRDefault="0009290F" w:rsidP="00AB6CF6"/>
    <w:p w:rsidR="0009290F" w:rsidRPr="006D308A" w:rsidRDefault="00201E5D" w:rsidP="00AB6CF6">
      <w:pPr>
        <w:pStyle w:val="Figure"/>
      </w:pPr>
      <w:r>
        <w:rPr>
          <w:noProof/>
          <w:lang w:eastAsia="zh-TW"/>
        </w:rPr>
        <w:drawing>
          <wp:inline distT="0" distB="0" distL="0" distR="0">
            <wp:extent cx="4972050" cy="342900"/>
            <wp:effectExtent l="19050" t="0" r="0" b="0"/>
            <wp:docPr id="3" name="Picture 2" descr="DocCover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CoverBottom"/>
                    <pic:cNvPicPr>
                      <a:picLocks noChangeAspect="1" noChangeArrowheads="1"/>
                    </pic:cNvPicPr>
                  </pic:nvPicPr>
                  <pic:blipFill>
                    <a:blip r:embed="rId12"/>
                    <a:srcRect/>
                    <a:stretch>
                      <a:fillRect/>
                    </a:stretch>
                  </pic:blipFill>
                  <pic:spPr bwMode="auto">
                    <a:xfrm>
                      <a:off x="0" y="0"/>
                      <a:ext cx="4972050" cy="342900"/>
                    </a:xfrm>
                    <a:prstGeom prst="rect">
                      <a:avLst/>
                    </a:prstGeom>
                    <a:noFill/>
                    <a:ln w="9525">
                      <a:noFill/>
                      <a:miter lim="800000"/>
                      <a:headEnd/>
                      <a:tailEnd/>
                    </a:ln>
                  </pic:spPr>
                </pic:pic>
              </a:graphicData>
            </a:graphic>
          </wp:inline>
        </w:drawing>
      </w:r>
    </w:p>
    <w:p w:rsidR="0009290F" w:rsidRDefault="0009290F" w:rsidP="00AB6CF6">
      <w:pPr>
        <w:pStyle w:val="TableSpacing"/>
      </w:pPr>
    </w:p>
    <w:p w:rsidR="0009290F" w:rsidRDefault="0009290F" w:rsidP="00AB6CF6">
      <w:pPr>
        <w:pStyle w:val="Heading1"/>
      </w:pPr>
    </w:p>
    <w:p w:rsidR="0009290F" w:rsidRDefault="0009290F">
      <w:pPr>
        <w:spacing w:before="0" w:after="0" w:line="240" w:lineRule="auto"/>
        <w:rPr>
          <w:b/>
          <w:sz w:val="28"/>
          <w:szCs w:val="28"/>
        </w:rPr>
      </w:pPr>
      <w:r>
        <w:rPr>
          <w:b/>
          <w:sz w:val="28"/>
          <w:szCs w:val="28"/>
        </w:rPr>
        <w:br w:type="page"/>
      </w:r>
    </w:p>
    <w:p w:rsidR="0009290F" w:rsidRDefault="0009290F" w:rsidP="002208B4">
      <w:pPr>
        <w:rPr>
          <w:rFonts w:cs="Arial"/>
          <w:i/>
          <w:sz w:val="16"/>
          <w:szCs w:val="16"/>
        </w:rPr>
      </w:pPr>
    </w:p>
    <w:p w:rsidR="0009290F" w:rsidRDefault="0009290F" w:rsidP="002208B4">
      <w:pPr>
        <w:rPr>
          <w:rFonts w:cs="Arial"/>
          <w:i/>
          <w:sz w:val="16"/>
          <w:szCs w:val="16"/>
        </w:rPr>
      </w:pPr>
    </w:p>
    <w:p w:rsidR="0009290F" w:rsidRPr="009370A2" w:rsidRDefault="0009290F" w:rsidP="009370A2">
      <w:pPr>
        <w:pStyle w:val="NoSpacing"/>
        <w:rPr>
          <w:b/>
          <w:sz w:val="28"/>
          <w:szCs w:val="28"/>
        </w:rPr>
      </w:pPr>
      <w:r w:rsidRPr="009370A2">
        <w:rPr>
          <w:b/>
          <w:sz w:val="28"/>
          <w:szCs w:val="28"/>
        </w:rPr>
        <w:t>Copyright</w:t>
      </w:r>
    </w:p>
    <w:p w:rsidR="0009290F" w:rsidRPr="00EB35B4" w:rsidRDefault="0009290F" w:rsidP="002208B4">
      <w:pPr>
        <w:rPr>
          <w:rFonts w:cs="Arial"/>
          <w:i/>
          <w:sz w:val="16"/>
          <w:szCs w:val="16"/>
        </w:rPr>
      </w:pPr>
      <w:r w:rsidRPr="00EB35B4">
        <w:rPr>
          <w:rFonts w:cs="Arial"/>
          <w:i/>
          <w:sz w:val="16"/>
          <w:szCs w:val="16"/>
        </w:rPr>
        <w:t>The information contained in this document represents the current view of Microsoft Corporation on the issues discussed as of the date of publication</w:t>
      </w:r>
      <w:r>
        <w:rPr>
          <w:rFonts w:cs="Arial"/>
          <w:i/>
          <w:sz w:val="16"/>
          <w:szCs w:val="16"/>
        </w:rPr>
        <w:t xml:space="preserve">. </w:t>
      </w:r>
      <w:r w:rsidRPr="00EB35B4">
        <w:rPr>
          <w:rFonts w:cs="Arial"/>
          <w:i/>
          <w:sz w:val="16"/>
          <w:szCs w:val="16"/>
        </w:rPr>
        <w:t>Because Microsoft must respond to changing market conditions, it should not be interpreted to be a commitment on the part of Microsoft, and Microsoft cannot guarantee the accuracy of any information presented after the date of publication.</w:t>
      </w:r>
    </w:p>
    <w:p w:rsidR="0009290F" w:rsidRPr="00EB35B4" w:rsidRDefault="0009290F" w:rsidP="002208B4">
      <w:pPr>
        <w:rPr>
          <w:rFonts w:cs="Arial"/>
          <w:i/>
          <w:sz w:val="16"/>
          <w:szCs w:val="16"/>
        </w:rPr>
      </w:pPr>
      <w:r>
        <w:rPr>
          <w:rFonts w:cs="Arial"/>
          <w:i/>
          <w:sz w:val="16"/>
          <w:szCs w:val="16"/>
        </w:rPr>
        <w:t xml:space="preserve">This </w:t>
      </w:r>
      <w:r w:rsidR="009C5C37">
        <w:rPr>
          <w:rFonts w:cs="Arial"/>
          <w:i/>
          <w:sz w:val="16"/>
          <w:szCs w:val="16"/>
        </w:rPr>
        <w:t>Technical Brief</w:t>
      </w:r>
      <w:r w:rsidRPr="00EB35B4">
        <w:rPr>
          <w:rFonts w:cs="Arial"/>
          <w:i/>
          <w:sz w:val="16"/>
          <w:szCs w:val="16"/>
        </w:rPr>
        <w:t xml:space="preserve"> is for informational purposes only</w:t>
      </w:r>
      <w:r>
        <w:rPr>
          <w:rFonts w:cs="Arial"/>
          <w:i/>
          <w:sz w:val="16"/>
          <w:szCs w:val="16"/>
        </w:rPr>
        <w:t xml:space="preserve">. </w:t>
      </w:r>
      <w:r w:rsidRPr="00EB35B4">
        <w:rPr>
          <w:rFonts w:cs="Arial"/>
          <w:i/>
          <w:sz w:val="16"/>
          <w:szCs w:val="16"/>
        </w:rPr>
        <w:t>MICROSOFT MAKES NO WARRANTIES, EXPRESS, IMPLIED OR STATUTORY, AS TO THE INFORMATION IN THIS DOCUMENT.</w:t>
      </w:r>
    </w:p>
    <w:p w:rsidR="0009290F" w:rsidRPr="00EB35B4" w:rsidRDefault="0009290F" w:rsidP="002208B4">
      <w:pPr>
        <w:rPr>
          <w:rFonts w:cs="Arial"/>
          <w:i/>
          <w:sz w:val="16"/>
          <w:szCs w:val="16"/>
        </w:rPr>
      </w:pPr>
      <w:r w:rsidRPr="00EB35B4">
        <w:rPr>
          <w:rFonts w:cs="Arial"/>
          <w:i/>
          <w:sz w:val="16"/>
          <w:szCs w:val="16"/>
        </w:rPr>
        <w:t>Complying with all applicable copyright laws is the responsibility of the user</w:t>
      </w:r>
      <w:r>
        <w:rPr>
          <w:rFonts w:cs="Arial"/>
          <w:i/>
          <w:sz w:val="16"/>
          <w:szCs w:val="16"/>
        </w:rPr>
        <w:t xml:space="preserve">. </w:t>
      </w:r>
      <w:r w:rsidRPr="00EB35B4">
        <w:rPr>
          <w:rFonts w:cs="Arial"/>
          <w:i/>
          <w:sz w:val="16"/>
          <w:szCs w:val="16"/>
        </w:rPr>
        <w:t xml:space="preserve">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09290F" w:rsidRPr="00EB35B4" w:rsidRDefault="0009290F" w:rsidP="002208B4">
      <w:pPr>
        <w:pStyle w:val="BodyText"/>
        <w:rPr>
          <w:rFonts w:cs="Arial"/>
          <w:i/>
          <w:sz w:val="16"/>
          <w:szCs w:val="16"/>
        </w:rPr>
      </w:pPr>
      <w:r w:rsidRPr="00EB35B4">
        <w:rPr>
          <w:rFonts w:cs="Arial"/>
          <w:i/>
          <w:sz w:val="16"/>
          <w:szCs w:val="16"/>
        </w:rPr>
        <w:t>Microsoft may have patents, patent applications, trademarks, copyrights, or other intellectual property rights covering subject matter in this document</w:t>
      </w:r>
      <w:r>
        <w:rPr>
          <w:rFonts w:cs="Arial"/>
          <w:i/>
          <w:sz w:val="16"/>
          <w:szCs w:val="16"/>
        </w:rPr>
        <w:t xml:space="preserve">. </w:t>
      </w:r>
      <w:r w:rsidRPr="00EB35B4">
        <w:rPr>
          <w:rFonts w:cs="Arial"/>
          <w:i/>
          <w:sz w:val="16"/>
          <w:szCs w:val="16"/>
        </w:rPr>
        <w:t>Except as expressly provided in any written license agreement from Microsoft, the furnishing of this document does not give you any license to these patents, trademarks, copyrights, or other intellectual property.</w:t>
      </w:r>
    </w:p>
    <w:p w:rsidR="0009290F" w:rsidRDefault="0009290F" w:rsidP="002208B4">
      <w:pPr>
        <w:rPr>
          <w:rFonts w:cs="Arial"/>
          <w:i/>
          <w:sz w:val="16"/>
          <w:szCs w:val="16"/>
        </w:rPr>
      </w:pPr>
      <w:r w:rsidRPr="00EB35B4">
        <w:rPr>
          <w:rFonts w:cs="Arial"/>
          <w:i/>
          <w:sz w:val="16"/>
          <w:szCs w:val="16"/>
        </w:rPr>
        <w:t>Unless otherwise noted, the companies, organizations, products, domain names, e-mail addresses, logos, people, places, and events depicted in examples herein are fictitious</w:t>
      </w:r>
      <w:r>
        <w:rPr>
          <w:rFonts w:cs="Arial"/>
          <w:i/>
          <w:sz w:val="16"/>
          <w:szCs w:val="16"/>
        </w:rPr>
        <w:t xml:space="preserve">. </w:t>
      </w:r>
      <w:r w:rsidRPr="00EB35B4">
        <w:rPr>
          <w:rFonts w:cs="Arial"/>
          <w:i/>
          <w:sz w:val="16"/>
          <w:szCs w:val="16"/>
        </w:rPr>
        <w:t>No association with any real company, organization, product, domain name, e-mail address, logo, person, place, or event is intended or should be inferred.</w:t>
      </w:r>
    </w:p>
    <w:p w:rsidR="0009290F" w:rsidRDefault="0009290F" w:rsidP="002208B4">
      <w:pPr>
        <w:rPr>
          <w:rFonts w:cs="Arial"/>
          <w:i/>
          <w:sz w:val="16"/>
          <w:szCs w:val="16"/>
        </w:rPr>
      </w:pPr>
      <w:r>
        <w:rPr>
          <w:rFonts w:cs="Arial"/>
          <w:i/>
          <w:sz w:val="16"/>
          <w:szCs w:val="16"/>
        </w:rPr>
        <w:t>©</w:t>
      </w:r>
      <w:r w:rsidR="009C5C37">
        <w:rPr>
          <w:rFonts w:cs="Arial"/>
          <w:i/>
          <w:sz w:val="16"/>
          <w:szCs w:val="16"/>
        </w:rPr>
        <w:t xml:space="preserve"> 2008</w:t>
      </w:r>
      <w:r w:rsidRPr="00EB35B4">
        <w:rPr>
          <w:rFonts w:cs="Arial"/>
          <w:i/>
          <w:sz w:val="16"/>
          <w:szCs w:val="16"/>
        </w:rPr>
        <w:t xml:space="preserve"> Microsoft Corporation</w:t>
      </w:r>
      <w:r>
        <w:rPr>
          <w:rFonts w:cs="Arial"/>
          <w:i/>
          <w:sz w:val="16"/>
          <w:szCs w:val="16"/>
        </w:rPr>
        <w:t xml:space="preserve">. </w:t>
      </w:r>
      <w:r w:rsidRPr="00EB35B4">
        <w:rPr>
          <w:rFonts w:cs="Arial"/>
          <w:i/>
          <w:sz w:val="16"/>
          <w:szCs w:val="16"/>
        </w:rPr>
        <w:t>All rights reserved.</w:t>
      </w:r>
    </w:p>
    <w:p w:rsidR="0009290F" w:rsidRPr="00366192" w:rsidRDefault="0009290F" w:rsidP="002208B4">
      <w:pPr>
        <w:rPr>
          <w:rFonts w:cs="Arial"/>
          <w:i/>
          <w:sz w:val="16"/>
          <w:szCs w:val="16"/>
        </w:rPr>
      </w:pPr>
      <w:r w:rsidRPr="00902D0D">
        <w:rPr>
          <w:rFonts w:cs="Arial"/>
          <w:i/>
          <w:sz w:val="16"/>
          <w:szCs w:val="16"/>
        </w:rPr>
        <w:t>Microsoft</w:t>
      </w:r>
      <w:r w:rsidRPr="008379AF">
        <w:rPr>
          <w:rFonts w:cs="Arial"/>
          <w:i/>
          <w:sz w:val="16"/>
          <w:szCs w:val="16"/>
        </w:rPr>
        <w:t xml:space="preserve">, </w:t>
      </w:r>
      <w:r w:rsidRPr="00902D0D">
        <w:rPr>
          <w:rFonts w:cs="Arial"/>
          <w:i/>
          <w:sz w:val="16"/>
          <w:szCs w:val="16"/>
        </w:rPr>
        <w:t xml:space="preserve">ActiveX, Windows, Windows Server, </w:t>
      </w:r>
      <w:r>
        <w:rPr>
          <w:rFonts w:cs="Arial"/>
          <w:i/>
          <w:sz w:val="16"/>
          <w:szCs w:val="16"/>
        </w:rPr>
        <w:t xml:space="preserve">and </w:t>
      </w:r>
      <w:r w:rsidRPr="00902D0D">
        <w:rPr>
          <w:rFonts w:cs="Arial"/>
          <w:i/>
          <w:sz w:val="16"/>
          <w:szCs w:val="16"/>
        </w:rPr>
        <w:t xml:space="preserve">Windows </w:t>
      </w:r>
      <w:smartTag w:uri="urn:schemas-microsoft-com:office:smarttags" w:element="place">
        <w:r w:rsidRPr="00902D0D">
          <w:rPr>
            <w:rFonts w:cs="Arial"/>
            <w:i/>
            <w:sz w:val="16"/>
            <w:szCs w:val="16"/>
          </w:rPr>
          <w:t>Vista</w:t>
        </w:r>
      </w:smartTag>
      <w:r w:rsidRPr="00902D0D">
        <w:rPr>
          <w:rFonts w:cs="Arial"/>
          <w:i/>
          <w:sz w:val="16"/>
          <w:szCs w:val="16"/>
        </w:rPr>
        <w:t xml:space="preserve"> are trademarks of the Microsoft group of companies.</w:t>
      </w:r>
    </w:p>
    <w:p w:rsidR="0009290F" w:rsidRPr="008379AF" w:rsidRDefault="0009290F" w:rsidP="002208B4">
      <w:pPr>
        <w:rPr>
          <w:rFonts w:cs="Arial"/>
          <w:i/>
          <w:sz w:val="16"/>
          <w:szCs w:val="16"/>
        </w:rPr>
      </w:pPr>
      <w:r w:rsidRPr="00902D0D">
        <w:rPr>
          <w:rFonts w:cs="Arial"/>
          <w:i/>
          <w:color w:val="000000"/>
          <w:sz w:val="16"/>
          <w:szCs w:val="16"/>
        </w:rPr>
        <w:t>UPnP is a certification mark of the UPnP Implementers Corporation.</w:t>
      </w:r>
    </w:p>
    <w:p w:rsidR="0009290F" w:rsidRPr="00EB35B4" w:rsidRDefault="0009290F" w:rsidP="002208B4">
      <w:pPr>
        <w:rPr>
          <w:rFonts w:cs="Arial"/>
          <w:i/>
          <w:sz w:val="16"/>
          <w:szCs w:val="16"/>
        </w:rPr>
      </w:pPr>
      <w:r w:rsidRPr="00902D0D">
        <w:rPr>
          <w:rFonts w:cs="Arial"/>
          <w:i/>
          <w:sz w:val="16"/>
          <w:szCs w:val="16"/>
        </w:rPr>
        <w:t>All other trademarks are property of their respective owners.</w:t>
      </w:r>
    </w:p>
    <w:p w:rsidR="0009290F" w:rsidRDefault="0009290F">
      <w:pPr>
        <w:spacing w:before="0" w:after="0" w:line="240" w:lineRule="auto"/>
        <w:rPr>
          <w:b/>
          <w:sz w:val="28"/>
          <w:szCs w:val="28"/>
        </w:rPr>
      </w:pPr>
      <w:r>
        <w:rPr>
          <w:b/>
          <w:sz w:val="28"/>
          <w:szCs w:val="28"/>
        </w:rPr>
        <w:br w:type="page"/>
      </w:r>
    </w:p>
    <w:p w:rsidR="0009290F" w:rsidRPr="009370A2" w:rsidRDefault="0009290F" w:rsidP="009370A2">
      <w:pPr>
        <w:rPr>
          <w:rFonts w:cs="Arial"/>
          <w:i/>
          <w:sz w:val="16"/>
          <w:szCs w:val="16"/>
        </w:rPr>
      </w:pPr>
    </w:p>
    <w:p w:rsidR="0009290F" w:rsidRPr="009370A2" w:rsidRDefault="0009290F" w:rsidP="009370A2">
      <w:pPr>
        <w:rPr>
          <w:rFonts w:cs="Arial"/>
          <w:i/>
          <w:sz w:val="16"/>
          <w:szCs w:val="16"/>
        </w:rPr>
      </w:pPr>
    </w:p>
    <w:p w:rsidR="0009290F" w:rsidRPr="00C24A05" w:rsidRDefault="0009290F" w:rsidP="00C24A05">
      <w:pPr>
        <w:pStyle w:val="NoSpacing"/>
        <w:rPr>
          <w:b/>
          <w:sz w:val="28"/>
          <w:szCs w:val="28"/>
        </w:rPr>
      </w:pPr>
      <w:r w:rsidRPr="00C24A05">
        <w:rPr>
          <w:b/>
          <w:sz w:val="28"/>
          <w:szCs w:val="28"/>
        </w:rPr>
        <w:t>Contents</w:t>
      </w:r>
    </w:p>
    <w:p w:rsidR="006029BA" w:rsidRDefault="006A45FC">
      <w:pPr>
        <w:pStyle w:val="TOC1"/>
        <w:tabs>
          <w:tab w:val="right" w:leader="dot" w:pos="7910"/>
        </w:tabs>
        <w:rPr>
          <w:rFonts w:asciiTheme="minorHAnsi" w:eastAsiaTheme="minorEastAsia" w:hAnsiTheme="minorHAnsi" w:cstheme="minorBidi"/>
          <w:noProof/>
          <w:kern w:val="0"/>
          <w:sz w:val="22"/>
          <w:szCs w:val="22"/>
        </w:rPr>
      </w:pPr>
      <w:r>
        <w:fldChar w:fldCharType="begin"/>
      </w:r>
      <w:r w:rsidR="0009290F">
        <w:instrText xml:space="preserve"> TOC \o "1-4" \h </w:instrText>
      </w:r>
      <w:r>
        <w:fldChar w:fldCharType="separate"/>
      </w:r>
      <w:hyperlink w:anchor="_Toc206223903" w:history="1">
        <w:r w:rsidR="006029BA" w:rsidRPr="00F907DB">
          <w:rPr>
            <w:rStyle w:val="Hyperlink"/>
            <w:noProof/>
          </w:rPr>
          <w:t>Home Computer Backup Overview</w:t>
        </w:r>
        <w:r w:rsidR="006029BA">
          <w:rPr>
            <w:noProof/>
          </w:rPr>
          <w:tab/>
        </w:r>
        <w:r>
          <w:rPr>
            <w:noProof/>
          </w:rPr>
          <w:fldChar w:fldCharType="begin"/>
        </w:r>
        <w:r w:rsidR="006029BA">
          <w:rPr>
            <w:noProof/>
          </w:rPr>
          <w:instrText xml:space="preserve"> PAGEREF _Toc206223903 \h </w:instrText>
        </w:r>
        <w:r>
          <w:rPr>
            <w:noProof/>
          </w:rPr>
        </w:r>
        <w:r>
          <w:rPr>
            <w:noProof/>
          </w:rPr>
          <w:fldChar w:fldCharType="separate"/>
        </w:r>
        <w:r w:rsidR="006029BA">
          <w:rPr>
            <w:noProof/>
          </w:rPr>
          <w:t>4</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04" w:history="1">
        <w:r w:rsidR="006029BA" w:rsidRPr="00F907DB">
          <w:rPr>
            <w:rStyle w:val="Hyperlink"/>
            <w:noProof/>
          </w:rPr>
          <w:t>Features and Functionality</w:t>
        </w:r>
        <w:r w:rsidR="006029BA">
          <w:rPr>
            <w:noProof/>
          </w:rPr>
          <w:tab/>
        </w:r>
        <w:r>
          <w:rPr>
            <w:noProof/>
          </w:rPr>
          <w:fldChar w:fldCharType="begin"/>
        </w:r>
        <w:r w:rsidR="006029BA">
          <w:rPr>
            <w:noProof/>
          </w:rPr>
          <w:instrText xml:space="preserve"> PAGEREF _Toc206223904 \h </w:instrText>
        </w:r>
        <w:r>
          <w:rPr>
            <w:noProof/>
          </w:rPr>
        </w:r>
        <w:r>
          <w:rPr>
            <w:noProof/>
          </w:rPr>
          <w:fldChar w:fldCharType="separate"/>
        </w:r>
        <w:r w:rsidR="006029BA">
          <w:rPr>
            <w:noProof/>
          </w:rPr>
          <w:t>4</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05" w:history="1">
        <w:r w:rsidR="006029BA" w:rsidRPr="00F907DB">
          <w:rPr>
            <w:rStyle w:val="Hyperlink"/>
            <w:noProof/>
          </w:rPr>
          <w:t>Benefits</w:t>
        </w:r>
        <w:r w:rsidR="006029BA">
          <w:rPr>
            <w:noProof/>
          </w:rPr>
          <w:tab/>
        </w:r>
        <w:r>
          <w:rPr>
            <w:noProof/>
          </w:rPr>
          <w:fldChar w:fldCharType="begin"/>
        </w:r>
        <w:r w:rsidR="006029BA">
          <w:rPr>
            <w:noProof/>
          </w:rPr>
          <w:instrText xml:space="preserve"> PAGEREF _Toc206223905 \h </w:instrText>
        </w:r>
        <w:r>
          <w:rPr>
            <w:noProof/>
          </w:rPr>
        </w:r>
        <w:r>
          <w:rPr>
            <w:noProof/>
          </w:rPr>
          <w:fldChar w:fldCharType="separate"/>
        </w:r>
        <w:r w:rsidR="006029BA">
          <w:rPr>
            <w:noProof/>
          </w:rPr>
          <w:t>5</w:t>
        </w:r>
        <w:r>
          <w:rPr>
            <w:noProof/>
          </w:rPr>
          <w:fldChar w:fldCharType="end"/>
        </w:r>
      </w:hyperlink>
    </w:p>
    <w:p w:rsidR="006029BA" w:rsidRDefault="006A45FC">
      <w:pPr>
        <w:pStyle w:val="TOC1"/>
        <w:tabs>
          <w:tab w:val="right" w:leader="dot" w:pos="7910"/>
        </w:tabs>
        <w:rPr>
          <w:rFonts w:asciiTheme="minorHAnsi" w:eastAsiaTheme="minorEastAsia" w:hAnsiTheme="minorHAnsi" w:cstheme="minorBidi"/>
          <w:noProof/>
          <w:kern w:val="0"/>
          <w:sz w:val="22"/>
          <w:szCs w:val="22"/>
        </w:rPr>
      </w:pPr>
      <w:hyperlink w:anchor="_Toc206223906" w:history="1">
        <w:r w:rsidR="006029BA" w:rsidRPr="00F907DB">
          <w:rPr>
            <w:rStyle w:val="Hyperlink"/>
            <w:noProof/>
          </w:rPr>
          <w:t>Backup and Restore In Depth</w:t>
        </w:r>
        <w:r w:rsidR="006029BA">
          <w:rPr>
            <w:noProof/>
          </w:rPr>
          <w:tab/>
        </w:r>
        <w:r>
          <w:rPr>
            <w:noProof/>
          </w:rPr>
          <w:fldChar w:fldCharType="begin"/>
        </w:r>
        <w:r w:rsidR="006029BA">
          <w:rPr>
            <w:noProof/>
          </w:rPr>
          <w:instrText xml:space="preserve"> PAGEREF _Toc206223906 \h </w:instrText>
        </w:r>
        <w:r>
          <w:rPr>
            <w:noProof/>
          </w:rPr>
        </w:r>
        <w:r>
          <w:rPr>
            <w:noProof/>
          </w:rPr>
          <w:fldChar w:fldCharType="separate"/>
        </w:r>
        <w:r w:rsidR="006029BA">
          <w:rPr>
            <w:noProof/>
          </w:rPr>
          <w:t>6</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07" w:history="1">
        <w:r w:rsidR="006029BA" w:rsidRPr="00F907DB">
          <w:rPr>
            <w:rStyle w:val="Hyperlink"/>
            <w:noProof/>
          </w:rPr>
          <w:t>Windows Home Server Console</w:t>
        </w:r>
        <w:r w:rsidR="006029BA">
          <w:rPr>
            <w:noProof/>
          </w:rPr>
          <w:tab/>
        </w:r>
        <w:r>
          <w:rPr>
            <w:noProof/>
          </w:rPr>
          <w:fldChar w:fldCharType="begin"/>
        </w:r>
        <w:r w:rsidR="006029BA">
          <w:rPr>
            <w:noProof/>
          </w:rPr>
          <w:instrText xml:space="preserve"> PAGEREF _Toc206223907 \h </w:instrText>
        </w:r>
        <w:r>
          <w:rPr>
            <w:noProof/>
          </w:rPr>
        </w:r>
        <w:r>
          <w:rPr>
            <w:noProof/>
          </w:rPr>
          <w:fldChar w:fldCharType="separate"/>
        </w:r>
        <w:r w:rsidR="006029BA">
          <w:rPr>
            <w:noProof/>
          </w:rPr>
          <w:t>6</w:t>
        </w:r>
        <w:r>
          <w:rPr>
            <w:noProof/>
          </w:rPr>
          <w:fldChar w:fldCharType="end"/>
        </w:r>
      </w:hyperlink>
    </w:p>
    <w:p w:rsidR="006029BA" w:rsidRDefault="006A45FC">
      <w:pPr>
        <w:pStyle w:val="TOC1"/>
        <w:tabs>
          <w:tab w:val="right" w:leader="dot" w:pos="7910"/>
        </w:tabs>
        <w:rPr>
          <w:rFonts w:asciiTheme="minorHAnsi" w:eastAsiaTheme="minorEastAsia" w:hAnsiTheme="minorHAnsi" w:cstheme="minorBidi"/>
          <w:noProof/>
          <w:kern w:val="0"/>
          <w:sz w:val="22"/>
          <w:szCs w:val="22"/>
        </w:rPr>
      </w:pPr>
      <w:hyperlink w:anchor="_Toc206223908" w:history="1">
        <w:r w:rsidR="006029BA" w:rsidRPr="00F907DB">
          <w:rPr>
            <w:rStyle w:val="Hyperlink"/>
            <w:noProof/>
          </w:rPr>
          <w:t>How Backup Is Implemented</w:t>
        </w:r>
        <w:r w:rsidR="006029BA">
          <w:rPr>
            <w:noProof/>
          </w:rPr>
          <w:tab/>
        </w:r>
        <w:r>
          <w:rPr>
            <w:noProof/>
          </w:rPr>
          <w:fldChar w:fldCharType="begin"/>
        </w:r>
        <w:r w:rsidR="006029BA">
          <w:rPr>
            <w:noProof/>
          </w:rPr>
          <w:instrText xml:space="preserve"> PAGEREF _Toc206223908 \h </w:instrText>
        </w:r>
        <w:r>
          <w:rPr>
            <w:noProof/>
          </w:rPr>
        </w:r>
        <w:r>
          <w:rPr>
            <w:noProof/>
          </w:rPr>
          <w:fldChar w:fldCharType="separate"/>
        </w:r>
        <w:r w:rsidR="006029BA">
          <w:rPr>
            <w:noProof/>
          </w:rPr>
          <w:t>9</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09" w:history="1">
        <w:r w:rsidR="006029BA" w:rsidRPr="00F907DB">
          <w:rPr>
            <w:rStyle w:val="Hyperlink"/>
            <w:noProof/>
          </w:rPr>
          <w:t>How Backups Are Stored</w:t>
        </w:r>
        <w:r w:rsidR="006029BA">
          <w:rPr>
            <w:noProof/>
          </w:rPr>
          <w:tab/>
        </w:r>
        <w:r>
          <w:rPr>
            <w:noProof/>
          </w:rPr>
          <w:fldChar w:fldCharType="begin"/>
        </w:r>
        <w:r w:rsidR="006029BA">
          <w:rPr>
            <w:noProof/>
          </w:rPr>
          <w:instrText xml:space="preserve"> PAGEREF _Toc206223909 \h </w:instrText>
        </w:r>
        <w:r>
          <w:rPr>
            <w:noProof/>
          </w:rPr>
        </w:r>
        <w:r>
          <w:rPr>
            <w:noProof/>
          </w:rPr>
          <w:fldChar w:fldCharType="separate"/>
        </w:r>
        <w:r w:rsidR="006029BA">
          <w:rPr>
            <w:noProof/>
          </w:rPr>
          <w:t>12</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10" w:history="1">
        <w:r w:rsidR="006029BA" w:rsidRPr="00F907DB">
          <w:rPr>
            <w:rStyle w:val="Hyperlink"/>
            <w:noProof/>
          </w:rPr>
          <w:t>Restoring Individual Files and Folders</w:t>
        </w:r>
        <w:r w:rsidR="006029BA">
          <w:rPr>
            <w:noProof/>
          </w:rPr>
          <w:tab/>
        </w:r>
        <w:r>
          <w:rPr>
            <w:noProof/>
          </w:rPr>
          <w:fldChar w:fldCharType="begin"/>
        </w:r>
        <w:r w:rsidR="006029BA">
          <w:rPr>
            <w:noProof/>
          </w:rPr>
          <w:instrText xml:space="preserve"> PAGEREF _Toc206223910 \h </w:instrText>
        </w:r>
        <w:r>
          <w:rPr>
            <w:noProof/>
          </w:rPr>
        </w:r>
        <w:r>
          <w:rPr>
            <w:noProof/>
          </w:rPr>
          <w:fldChar w:fldCharType="separate"/>
        </w:r>
        <w:r w:rsidR="006029BA">
          <w:rPr>
            <w:noProof/>
          </w:rPr>
          <w:t>14</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11" w:history="1">
        <w:r w:rsidR="006029BA" w:rsidRPr="00F907DB">
          <w:rPr>
            <w:rStyle w:val="Hyperlink"/>
            <w:noProof/>
          </w:rPr>
          <w:t>Restoring a Home Computer</w:t>
        </w:r>
        <w:r w:rsidR="006029BA">
          <w:rPr>
            <w:noProof/>
          </w:rPr>
          <w:tab/>
        </w:r>
        <w:r>
          <w:rPr>
            <w:noProof/>
          </w:rPr>
          <w:fldChar w:fldCharType="begin"/>
        </w:r>
        <w:r w:rsidR="006029BA">
          <w:rPr>
            <w:noProof/>
          </w:rPr>
          <w:instrText xml:space="preserve"> PAGEREF _Toc206223911 \h </w:instrText>
        </w:r>
        <w:r>
          <w:rPr>
            <w:noProof/>
          </w:rPr>
        </w:r>
        <w:r>
          <w:rPr>
            <w:noProof/>
          </w:rPr>
          <w:fldChar w:fldCharType="separate"/>
        </w:r>
        <w:r w:rsidR="006029BA">
          <w:rPr>
            <w:noProof/>
          </w:rPr>
          <w:t>16</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12" w:history="1">
        <w:r w:rsidR="006029BA" w:rsidRPr="00F907DB">
          <w:rPr>
            <w:rStyle w:val="Hyperlink"/>
            <w:noProof/>
          </w:rPr>
          <w:t>Backup Settings and Backup Cleanup</w:t>
        </w:r>
        <w:r w:rsidR="006029BA">
          <w:rPr>
            <w:noProof/>
          </w:rPr>
          <w:tab/>
        </w:r>
        <w:r>
          <w:rPr>
            <w:noProof/>
          </w:rPr>
          <w:fldChar w:fldCharType="begin"/>
        </w:r>
        <w:r w:rsidR="006029BA">
          <w:rPr>
            <w:noProof/>
          </w:rPr>
          <w:instrText xml:space="preserve"> PAGEREF _Toc206223912 \h </w:instrText>
        </w:r>
        <w:r>
          <w:rPr>
            <w:noProof/>
          </w:rPr>
        </w:r>
        <w:r>
          <w:rPr>
            <w:noProof/>
          </w:rPr>
          <w:fldChar w:fldCharType="separate"/>
        </w:r>
        <w:r w:rsidR="006029BA">
          <w:rPr>
            <w:noProof/>
          </w:rPr>
          <w:t>19</w:t>
        </w:r>
        <w:r>
          <w:rPr>
            <w:noProof/>
          </w:rPr>
          <w:fldChar w:fldCharType="end"/>
        </w:r>
      </w:hyperlink>
    </w:p>
    <w:p w:rsidR="006029BA" w:rsidRDefault="006A45FC">
      <w:pPr>
        <w:pStyle w:val="TOC2"/>
        <w:tabs>
          <w:tab w:val="right" w:leader="dot" w:pos="7910"/>
        </w:tabs>
        <w:rPr>
          <w:rFonts w:asciiTheme="minorHAnsi" w:eastAsiaTheme="minorEastAsia" w:hAnsiTheme="minorHAnsi" w:cstheme="minorBidi"/>
          <w:noProof/>
          <w:kern w:val="0"/>
          <w:sz w:val="22"/>
          <w:szCs w:val="22"/>
        </w:rPr>
      </w:pPr>
      <w:hyperlink w:anchor="_Toc206223913" w:history="1">
        <w:r w:rsidR="006029BA" w:rsidRPr="00F907DB">
          <w:rPr>
            <w:rStyle w:val="Hyperlink"/>
            <w:noProof/>
          </w:rPr>
          <w:t>Additional Tips</w:t>
        </w:r>
        <w:r w:rsidR="006029BA">
          <w:rPr>
            <w:noProof/>
          </w:rPr>
          <w:tab/>
        </w:r>
        <w:r>
          <w:rPr>
            <w:noProof/>
          </w:rPr>
          <w:fldChar w:fldCharType="begin"/>
        </w:r>
        <w:r w:rsidR="006029BA">
          <w:rPr>
            <w:noProof/>
          </w:rPr>
          <w:instrText xml:space="preserve"> PAGEREF _Toc206223913 \h </w:instrText>
        </w:r>
        <w:r>
          <w:rPr>
            <w:noProof/>
          </w:rPr>
        </w:r>
        <w:r>
          <w:rPr>
            <w:noProof/>
          </w:rPr>
          <w:fldChar w:fldCharType="separate"/>
        </w:r>
        <w:r w:rsidR="006029BA">
          <w:rPr>
            <w:noProof/>
          </w:rPr>
          <w:t>22</w:t>
        </w:r>
        <w:r>
          <w:rPr>
            <w:noProof/>
          </w:rPr>
          <w:fldChar w:fldCharType="end"/>
        </w:r>
      </w:hyperlink>
    </w:p>
    <w:p w:rsidR="006029BA" w:rsidRDefault="006A45FC">
      <w:pPr>
        <w:pStyle w:val="TOC3"/>
        <w:tabs>
          <w:tab w:val="right" w:leader="dot" w:pos="7910"/>
        </w:tabs>
        <w:rPr>
          <w:rFonts w:asciiTheme="minorHAnsi" w:eastAsiaTheme="minorEastAsia" w:hAnsiTheme="minorHAnsi" w:cstheme="minorBidi"/>
          <w:noProof/>
          <w:kern w:val="0"/>
          <w:sz w:val="22"/>
          <w:szCs w:val="22"/>
        </w:rPr>
      </w:pPr>
      <w:hyperlink w:anchor="_Toc206223914" w:history="1">
        <w:r w:rsidR="006029BA" w:rsidRPr="00F907DB">
          <w:rPr>
            <w:rStyle w:val="Hyperlink"/>
            <w:noProof/>
          </w:rPr>
          <w:t>Backup service is not running</w:t>
        </w:r>
        <w:r w:rsidR="006029BA">
          <w:rPr>
            <w:noProof/>
          </w:rPr>
          <w:tab/>
        </w:r>
        <w:r>
          <w:rPr>
            <w:noProof/>
          </w:rPr>
          <w:fldChar w:fldCharType="begin"/>
        </w:r>
        <w:r w:rsidR="006029BA">
          <w:rPr>
            <w:noProof/>
          </w:rPr>
          <w:instrText xml:space="preserve"> PAGEREF _Toc206223914 \h </w:instrText>
        </w:r>
        <w:r>
          <w:rPr>
            <w:noProof/>
          </w:rPr>
        </w:r>
        <w:r>
          <w:rPr>
            <w:noProof/>
          </w:rPr>
          <w:fldChar w:fldCharType="separate"/>
        </w:r>
        <w:r w:rsidR="006029BA">
          <w:rPr>
            <w:noProof/>
          </w:rPr>
          <w:t>22</w:t>
        </w:r>
        <w:r>
          <w:rPr>
            <w:noProof/>
          </w:rPr>
          <w:fldChar w:fldCharType="end"/>
        </w:r>
      </w:hyperlink>
    </w:p>
    <w:p w:rsidR="006029BA" w:rsidRDefault="006A45FC">
      <w:pPr>
        <w:pStyle w:val="TOC3"/>
        <w:tabs>
          <w:tab w:val="right" w:leader="dot" w:pos="7910"/>
        </w:tabs>
        <w:rPr>
          <w:rFonts w:asciiTheme="minorHAnsi" w:eastAsiaTheme="minorEastAsia" w:hAnsiTheme="minorHAnsi" w:cstheme="minorBidi"/>
          <w:noProof/>
          <w:kern w:val="0"/>
          <w:sz w:val="22"/>
          <w:szCs w:val="22"/>
        </w:rPr>
      </w:pPr>
      <w:hyperlink w:anchor="_Toc206223915" w:history="1">
        <w:r w:rsidR="006029BA" w:rsidRPr="00F907DB">
          <w:rPr>
            <w:rStyle w:val="Hyperlink"/>
            <w:noProof/>
          </w:rPr>
          <w:t>Saving a Copy of the Backup Database</w:t>
        </w:r>
        <w:r w:rsidR="006029BA">
          <w:rPr>
            <w:noProof/>
          </w:rPr>
          <w:tab/>
        </w:r>
        <w:r>
          <w:rPr>
            <w:noProof/>
          </w:rPr>
          <w:fldChar w:fldCharType="begin"/>
        </w:r>
        <w:r w:rsidR="006029BA">
          <w:rPr>
            <w:noProof/>
          </w:rPr>
          <w:instrText xml:space="preserve"> PAGEREF _Toc206223915 \h </w:instrText>
        </w:r>
        <w:r>
          <w:rPr>
            <w:noProof/>
          </w:rPr>
        </w:r>
        <w:r>
          <w:rPr>
            <w:noProof/>
          </w:rPr>
          <w:fldChar w:fldCharType="separate"/>
        </w:r>
        <w:r w:rsidR="006029BA">
          <w:rPr>
            <w:noProof/>
          </w:rPr>
          <w:t>23</w:t>
        </w:r>
        <w:r>
          <w:rPr>
            <w:noProof/>
          </w:rPr>
          <w:fldChar w:fldCharType="end"/>
        </w:r>
      </w:hyperlink>
    </w:p>
    <w:p w:rsidR="006029BA" w:rsidRDefault="006A45FC">
      <w:pPr>
        <w:pStyle w:val="TOC3"/>
        <w:tabs>
          <w:tab w:val="right" w:leader="dot" w:pos="7910"/>
        </w:tabs>
        <w:rPr>
          <w:rFonts w:asciiTheme="minorHAnsi" w:eastAsiaTheme="minorEastAsia" w:hAnsiTheme="minorHAnsi" w:cstheme="minorBidi"/>
          <w:noProof/>
          <w:kern w:val="0"/>
          <w:sz w:val="22"/>
          <w:szCs w:val="22"/>
        </w:rPr>
      </w:pPr>
      <w:hyperlink w:anchor="_Toc206223916" w:history="1">
        <w:r w:rsidR="006029BA" w:rsidRPr="00F907DB">
          <w:rPr>
            <w:rStyle w:val="Hyperlink"/>
            <w:noProof/>
          </w:rPr>
          <w:t>Deleting the Backup Database</w:t>
        </w:r>
        <w:r w:rsidR="006029BA">
          <w:rPr>
            <w:noProof/>
          </w:rPr>
          <w:tab/>
        </w:r>
        <w:r>
          <w:rPr>
            <w:noProof/>
          </w:rPr>
          <w:fldChar w:fldCharType="begin"/>
        </w:r>
        <w:r w:rsidR="006029BA">
          <w:rPr>
            <w:noProof/>
          </w:rPr>
          <w:instrText xml:space="preserve"> PAGEREF _Toc206223916 \h </w:instrText>
        </w:r>
        <w:r>
          <w:rPr>
            <w:noProof/>
          </w:rPr>
        </w:r>
        <w:r>
          <w:rPr>
            <w:noProof/>
          </w:rPr>
          <w:fldChar w:fldCharType="separate"/>
        </w:r>
        <w:r w:rsidR="006029BA">
          <w:rPr>
            <w:noProof/>
          </w:rPr>
          <w:t>24</w:t>
        </w:r>
        <w:r>
          <w:rPr>
            <w:noProof/>
          </w:rPr>
          <w:fldChar w:fldCharType="end"/>
        </w:r>
      </w:hyperlink>
    </w:p>
    <w:p w:rsidR="006029BA" w:rsidRDefault="006A45FC">
      <w:pPr>
        <w:pStyle w:val="TOC3"/>
        <w:tabs>
          <w:tab w:val="right" w:leader="dot" w:pos="7910"/>
        </w:tabs>
        <w:rPr>
          <w:rFonts w:asciiTheme="minorHAnsi" w:eastAsiaTheme="minorEastAsia" w:hAnsiTheme="minorHAnsi" w:cstheme="minorBidi"/>
          <w:noProof/>
          <w:kern w:val="0"/>
          <w:sz w:val="22"/>
          <w:szCs w:val="22"/>
        </w:rPr>
      </w:pPr>
      <w:hyperlink w:anchor="_Toc206223917" w:history="1">
        <w:r w:rsidR="006029BA" w:rsidRPr="00F907DB">
          <w:rPr>
            <w:rStyle w:val="Hyperlink"/>
            <w:noProof/>
          </w:rPr>
          <w:t>Restoring a Backup Database</w:t>
        </w:r>
        <w:r w:rsidR="006029BA">
          <w:rPr>
            <w:noProof/>
          </w:rPr>
          <w:tab/>
        </w:r>
        <w:r>
          <w:rPr>
            <w:noProof/>
          </w:rPr>
          <w:fldChar w:fldCharType="begin"/>
        </w:r>
        <w:r w:rsidR="006029BA">
          <w:rPr>
            <w:noProof/>
          </w:rPr>
          <w:instrText xml:space="preserve"> PAGEREF _Toc206223917 \h </w:instrText>
        </w:r>
        <w:r>
          <w:rPr>
            <w:noProof/>
          </w:rPr>
        </w:r>
        <w:r>
          <w:rPr>
            <w:noProof/>
          </w:rPr>
          <w:fldChar w:fldCharType="separate"/>
        </w:r>
        <w:r w:rsidR="006029BA">
          <w:rPr>
            <w:noProof/>
          </w:rPr>
          <w:t>25</w:t>
        </w:r>
        <w:r>
          <w:rPr>
            <w:noProof/>
          </w:rPr>
          <w:fldChar w:fldCharType="end"/>
        </w:r>
      </w:hyperlink>
    </w:p>
    <w:p w:rsidR="006029BA" w:rsidRDefault="006A45FC">
      <w:pPr>
        <w:pStyle w:val="TOC1"/>
        <w:tabs>
          <w:tab w:val="right" w:leader="dot" w:pos="7910"/>
        </w:tabs>
        <w:rPr>
          <w:rFonts w:asciiTheme="minorHAnsi" w:eastAsiaTheme="minorEastAsia" w:hAnsiTheme="minorHAnsi" w:cstheme="minorBidi"/>
          <w:noProof/>
          <w:kern w:val="0"/>
          <w:sz w:val="22"/>
          <w:szCs w:val="22"/>
        </w:rPr>
      </w:pPr>
      <w:hyperlink w:anchor="_Toc206223918" w:history="1">
        <w:r w:rsidR="006029BA" w:rsidRPr="00F907DB">
          <w:rPr>
            <w:rStyle w:val="Hyperlink"/>
            <w:noProof/>
          </w:rPr>
          <w:t>More Information</w:t>
        </w:r>
        <w:r w:rsidR="006029BA">
          <w:rPr>
            <w:noProof/>
          </w:rPr>
          <w:tab/>
        </w:r>
        <w:r>
          <w:rPr>
            <w:noProof/>
          </w:rPr>
          <w:fldChar w:fldCharType="begin"/>
        </w:r>
        <w:r w:rsidR="006029BA">
          <w:rPr>
            <w:noProof/>
          </w:rPr>
          <w:instrText xml:space="preserve"> PAGEREF _Toc206223918 \h </w:instrText>
        </w:r>
        <w:r>
          <w:rPr>
            <w:noProof/>
          </w:rPr>
        </w:r>
        <w:r>
          <w:rPr>
            <w:noProof/>
          </w:rPr>
          <w:fldChar w:fldCharType="separate"/>
        </w:r>
        <w:r w:rsidR="006029BA">
          <w:rPr>
            <w:noProof/>
          </w:rPr>
          <w:t>26</w:t>
        </w:r>
        <w:r>
          <w:rPr>
            <w:noProof/>
          </w:rPr>
          <w:fldChar w:fldCharType="end"/>
        </w:r>
      </w:hyperlink>
    </w:p>
    <w:p w:rsidR="0009290F" w:rsidRDefault="006A45FC" w:rsidP="009370A2">
      <w:pPr>
        <w:rPr>
          <w:b/>
          <w:sz w:val="40"/>
          <w:szCs w:val="40"/>
        </w:rPr>
      </w:pPr>
      <w:r>
        <w:fldChar w:fldCharType="end"/>
      </w:r>
      <w:r w:rsidR="0009290F">
        <w:br w:type="page"/>
      </w:r>
    </w:p>
    <w:p w:rsidR="0009290F" w:rsidRDefault="0009290F" w:rsidP="00A03371">
      <w:pPr>
        <w:pStyle w:val="Heading1"/>
        <w:tabs>
          <w:tab w:val="left" w:pos="2100"/>
        </w:tabs>
      </w:pPr>
      <w:bookmarkStart w:id="0" w:name="_Toc206223903"/>
      <w:r>
        <w:lastRenderedPageBreak/>
        <w:t>Home Computer Backup Overview</w:t>
      </w:r>
      <w:bookmarkEnd w:id="0"/>
    </w:p>
    <w:p w:rsidR="0009290F" w:rsidRDefault="0009290F" w:rsidP="00207E9F">
      <w:pPr>
        <w:pStyle w:val="CommentText"/>
      </w:pPr>
      <w:r>
        <w:t>Windows</w:t>
      </w:r>
      <w:r>
        <w:rPr>
          <w:rFonts w:cs="Arial"/>
        </w:rPr>
        <w:t>®</w:t>
      </w:r>
      <w:r w:rsidRPr="007A6743">
        <w:rPr>
          <w:vertAlign w:val="superscript"/>
        </w:rPr>
        <w:t xml:space="preserve"> </w:t>
      </w:r>
      <w:r>
        <w:t>Home Server will automatically backup your home computers to the home server and allow you to easily restore the entire computer or an individual file or folder to a previous point in time. The Windows</w:t>
      </w:r>
      <w:r w:rsidRPr="007A6743">
        <w:rPr>
          <w:vertAlign w:val="superscript"/>
        </w:rPr>
        <w:t xml:space="preserve"> </w:t>
      </w:r>
      <w:r>
        <w:t xml:space="preserve">Home Server Backup solution backs up only the data that has not already been backed up. Even if you have several copies of the same data on different computers, the data is backed up only once on your home server and your home server keeps track of what data was stored on each home computer on each day. This makes it efficient in the time it takes for backups to complete and the amount of space that is used on your home server. </w:t>
      </w:r>
    </w:p>
    <w:p w:rsidR="0009290F" w:rsidRDefault="0009290F" w:rsidP="00160F18">
      <w:pPr>
        <w:pStyle w:val="Heading2"/>
      </w:pPr>
      <w:bookmarkStart w:id="1" w:name="_Toc206223904"/>
      <w:r>
        <w:t>Features and Functionality</w:t>
      </w:r>
      <w:bookmarkEnd w:id="1"/>
    </w:p>
    <w:p w:rsidR="0009290F" w:rsidRDefault="0009290F" w:rsidP="00AB6CF6">
      <w:r>
        <w:t>The core features of Windows Home Server Home Computer Backup and Restore are:</w:t>
      </w:r>
    </w:p>
    <w:p w:rsidR="0009290F" w:rsidRDefault="0009290F" w:rsidP="00DF7037">
      <w:pPr>
        <w:pStyle w:val="BulletedList1"/>
        <w:numPr>
          <w:ilvl w:val="0"/>
          <w:numId w:val="0"/>
        </w:numPr>
        <w:tabs>
          <w:tab w:val="left" w:pos="360"/>
        </w:tabs>
        <w:ind w:left="360" w:hanging="360"/>
        <w:rPr>
          <w:rFonts w:ascii="Symbol" w:hAnsi="Symbol"/>
        </w:rPr>
      </w:pPr>
    </w:p>
    <w:p w:rsidR="0009290F" w:rsidRDefault="0009290F" w:rsidP="00DF7037">
      <w:pPr>
        <w:pStyle w:val="BulletedList1"/>
        <w:numPr>
          <w:ilvl w:val="0"/>
          <w:numId w:val="0"/>
        </w:numPr>
        <w:tabs>
          <w:tab w:val="left" w:pos="360"/>
        </w:tabs>
        <w:ind w:left="360" w:hanging="360"/>
      </w:pPr>
      <w:r>
        <w:rPr>
          <w:rFonts w:ascii="Symbol" w:hAnsi="Symbol"/>
        </w:rPr>
        <w:t></w:t>
      </w:r>
      <w:r w:rsidRPr="00EB1FAA">
        <w:rPr>
          <w:b/>
        </w:rPr>
        <w:tab/>
      </w:r>
      <w:r>
        <w:rPr>
          <w:b/>
        </w:rPr>
        <w:t>Performs Automated Daily Backup of your Home Computers</w:t>
      </w:r>
    </w:p>
    <w:p w:rsidR="0009290F" w:rsidRPr="002B69A6" w:rsidRDefault="0009290F" w:rsidP="00EF11CB">
      <w:pPr>
        <w:pStyle w:val="BulletedList1"/>
        <w:numPr>
          <w:ilvl w:val="0"/>
          <w:numId w:val="0"/>
        </w:numPr>
        <w:tabs>
          <w:tab w:val="left" w:pos="360"/>
        </w:tabs>
        <w:ind w:left="360" w:hanging="360"/>
        <w:rPr>
          <w:rFonts w:cs="Arial"/>
        </w:rPr>
      </w:pPr>
      <w:r>
        <w:tab/>
        <w:t>Computer backups are automatically configured when you install the</w:t>
      </w:r>
      <w:r w:rsidRPr="0076471D">
        <w:t xml:space="preserve"> </w:t>
      </w:r>
      <w:r>
        <w:t>Windows</w:t>
      </w:r>
      <w:r w:rsidRPr="00EC67E3">
        <w:t xml:space="preserve"> </w:t>
      </w:r>
      <w:r>
        <w:t xml:space="preserve">Home Server Connector software on your home computers. Backup is performed on a daily basis for every configured computer.   </w:t>
      </w:r>
      <w:r w:rsidRPr="002B69A6">
        <w:rPr>
          <w:rFonts w:cs="Arial"/>
        </w:rPr>
        <w:t xml:space="preserve">You can connect 10 computers at one time to Windows Home Server. </w:t>
      </w:r>
    </w:p>
    <w:p w:rsidR="0009290F" w:rsidRDefault="0009290F" w:rsidP="00DF7037">
      <w:pPr>
        <w:pStyle w:val="BulletedList1"/>
        <w:numPr>
          <w:ilvl w:val="0"/>
          <w:numId w:val="0"/>
        </w:numPr>
        <w:tabs>
          <w:tab w:val="left" w:pos="360"/>
        </w:tabs>
        <w:ind w:left="360" w:hanging="360"/>
      </w:pPr>
    </w:p>
    <w:p w:rsidR="0009290F" w:rsidRDefault="0009290F" w:rsidP="00DF7037">
      <w:pPr>
        <w:pStyle w:val="BulletedList1"/>
        <w:numPr>
          <w:ilvl w:val="0"/>
          <w:numId w:val="0"/>
        </w:numPr>
        <w:tabs>
          <w:tab w:val="left" w:pos="360"/>
        </w:tabs>
        <w:ind w:left="360" w:hanging="360"/>
      </w:pPr>
      <w:r>
        <w:rPr>
          <w:rFonts w:ascii="Symbol" w:hAnsi="Symbol"/>
        </w:rPr>
        <w:t></w:t>
      </w:r>
      <w:r>
        <w:rPr>
          <w:rFonts w:ascii="Symbol" w:hAnsi="Symbol"/>
        </w:rPr>
        <w:tab/>
      </w:r>
      <w:r>
        <w:rPr>
          <w:b/>
        </w:rPr>
        <w:t>Restores an Entire Home Computer</w:t>
      </w:r>
    </w:p>
    <w:p w:rsidR="0009290F" w:rsidRDefault="0009290F" w:rsidP="00DF7037">
      <w:pPr>
        <w:pStyle w:val="BulletedList1"/>
        <w:numPr>
          <w:ilvl w:val="0"/>
          <w:numId w:val="0"/>
        </w:numPr>
        <w:tabs>
          <w:tab w:val="left" w:pos="360"/>
        </w:tabs>
        <w:ind w:left="360" w:hanging="360"/>
      </w:pPr>
      <w:r>
        <w:tab/>
        <w:t xml:space="preserve">If you want to restore your computer to a previous point in time, you restart the home computer from the Home Computer Restore CD. The computer connects to your home server and provides a wizard to follow for restoring a single hard drive or multiple hard drives from the backup of that computer that is stored on your home server. </w:t>
      </w:r>
    </w:p>
    <w:p w:rsidR="0009290F" w:rsidRDefault="0009290F" w:rsidP="00DF7037">
      <w:pPr>
        <w:pStyle w:val="BulletedList1"/>
        <w:numPr>
          <w:ilvl w:val="0"/>
          <w:numId w:val="0"/>
        </w:numPr>
        <w:tabs>
          <w:tab w:val="left" w:pos="360"/>
        </w:tabs>
        <w:ind w:left="360" w:hanging="360"/>
      </w:pPr>
    </w:p>
    <w:p w:rsidR="0009290F" w:rsidRDefault="0009290F" w:rsidP="00DF7037">
      <w:pPr>
        <w:pStyle w:val="BulletedList1"/>
        <w:numPr>
          <w:ilvl w:val="0"/>
          <w:numId w:val="0"/>
        </w:numPr>
        <w:tabs>
          <w:tab w:val="left" w:pos="360"/>
        </w:tabs>
        <w:ind w:left="360" w:hanging="360"/>
        <w:rPr>
          <w:b/>
        </w:rPr>
      </w:pPr>
      <w:r>
        <w:rPr>
          <w:rFonts w:ascii="Symbol" w:hAnsi="Symbol"/>
        </w:rPr>
        <w:t></w:t>
      </w:r>
      <w:r>
        <w:rPr>
          <w:rFonts w:ascii="Symbol" w:hAnsi="Symbol"/>
        </w:rPr>
        <w:tab/>
      </w:r>
      <w:r>
        <w:rPr>
          <w:b/>
        </w:rPr>
        <w:t xml:space="preserve">Restores </w:t>
      </w:r>
      <w:r w:rsidRPr="00EC42BC">
        <w:rPr>
          <w:b/>
        </w:rPr>
        <w:t>Individual Files and</w:t>
      </w:r>
      <w:r>
        <w:rPr>
          <w:b/>
        </w:rPr>
        <w:t xml:space="preserve"> Folders </w:t>
      </w:r>
    </w:p>
    <w:p w:rsidR="0009290F" w:rsidRDefault="0009290F" w:rsidP="00DF7037">
      <w:pPr>
        <w:pStyle w:val="BulletedList1"/>
        <w:numPr>
          <w:ilvl w:val="0"/>
          <w:numId w:val="0"/>
        </w:numPr>
        <w:tabs>
          <w:tab w:val="left" w:pos="360"/>
        </w:tabs>
        <w:ind w:left="360" w:hanging="360"/>
      </w:pPr>
      <w:r>
        <w:rPr>
          <w:b/>
        </w:rPr>
        <w:tab/>
      </w:r>
      <w:r>
        <w:t>You can also restore individual files or folders by selecting a specific backup of a home computer from the</w:t>
      </w:r>
      <w:r w:rsidRPr="00310C1E">
        <w:t xml:space="preserve"> </w:t>
      </w:r>
      <w:r>
        <w:t>Windows</w:t>
      </w:r>
      <w:r w:rsidRPr="000B3C5A">
        <w:t xml:space="preserve"> </w:t>
      </w:r>
      <w:r>
        <w:t>Home Server Console application. Windows Explorer displays a window with the files and folders that were backed up for that computer on that day. You can drag individual files or entire folders from this window to your Windows Desktop or another location on your home computer.</w:t>
      </w:r>
    </w:p>
    <w:p w:rsidR="0009290F" w:rsidRDefault="0009290F" w:rsidP="00DF7037">
      <w:pPr>
        <w:pStyle w:val="BulletedList1"/>
        <w:numPr>
          <w:ilvl w:val="0"/>
          <w:numId w:val="0"/>
        </w:numPr>
        <w:tabs>
          <w:tab w:val="left" w:pos="360"/>
        </w:tabs>
        <w:ind w:left="360" w:hanging="360"/>
      </w:pPr>
    </w:p>
    <w:p w:rsidR="0009290F" w:rsidRDefault="0009290F" w:rsidP="00160F18">
      <w:pPr>
        <w:pStyle w:val="Heading2"/>
      </w:pPr>
      <w:bookmarkStart w:id="2" w:name="_Toc206223905"/>
      <w:r>
        <w:lastRenderedPageBreak/>
        <w:t>Benefits</w:t>
      </w:r>
      <w:bookmarkEnd w:id="2"/>
    </w:p>
    <w:p w:rsidR="0009290F" w:rsidRDefault="0009290F" w:rsidP="007840A1">
      <w:pPr>
        <w:pStyle w:val="BulletedList1"/>
        <w:numPr>
          <w:ilvl w:val="0"/>
          <w:numId w:val="0"/>
        </w:numPr>
        <w:tabs>
          <w:tab w:val="left" w:pos="360"/>
        </w:tabs>
      </w:pPr>
      <w:r>
        <w:t>Windows</w:t>
      </w:r>
      <w:r w:rsidRPr="007840A1">
        <w:t xml:space="preserve"> </w:t>
      </w:r>
      <w:r>
        <w:t xml:space="preserve">Home Server Home Computer Backup is unique compared to other solutions. Some of the benefits are: </w:t>
      </w:r>
    </w:p>
    <w:p w:rsidR="0009290F" w:rsidRDefault="0009290F" w:rsidP="00DF7037">
      <w:pPr>
        <w:pStyle w:val="BulletedList1"/>
        <w:numPr>
          <w:ilvl w:val="0"/>
          <w:numId w:val="0"/>
        </w:numPr>
        <w:tabs>
          <w:tab w:val="left" w:pos="360"/>
        </w:tabs>
        <w:ind w:left="360" w:hanging="360"/>
        <w:rPr>
          <w:rFonts w:ascii="Symbol" w:hAnsi="Symbol"/>
        </w:rPr>
      </w:pPr>
    </w:p>
    <w:p w:rsidR="0009290F" w:rsidRDefault="0009290F" w:rsidP="00DF7037">
      <w:pPr>
        <w:pStyle w:val="BulletedList1"/>
        <w:numPr>
          <w:ilvl w:val="0"/>
          <w:numId w:val="0"/>
        </w:numPr>
        <w:tabs>
          <w:tab w:val="left" w:pos="360"/>
        </w:tabs>
        <w:ind w:left="360" w:hanging="360"/>
      </w:pPr>
      <w:r>
        <w:rPr>
          <w:rFonts w:ascii="Symbol" w:hAnsi="Symbol"/>
        </w:rPr>
        <w:t></w:t>
      </w:r>
      <w:r>
        <w:rPr>
          <w:rFonts w:ascii="Symbol" w:hAnsi="Symbol"/>
        </w:rPr>
        <w:tab/>
      </w:r>
      <w:r w:rsidR="00BD07E2">
        <w:rPr>
          <w:b/>
        </w:rPr>
        <w:t>Peace of Mind</w:t>
      </w:r>
    </w:p>
    <w:p w:rsidR="00BD07E2" w:rsidRDefault="00BD07E2" w:rsidP="00DF7037">
      <w:pPr>
        <w:pStyle w:val="BulletedList1"/>
        <w:numPr>
          <w:ilvl w:val="0"/>
          <w:numId w:val="0"/>
        </w:numPr>
        <w:tabs>
          <w:tab w:val="left" w:pos="360"/>
        </w:tabs>
        <w:ind w:left="360"/>
      </w:pPr>
      <w:r>
        <w:t>Imagine the peace of mind that comes from automatic daily backups. Windows Home Server helps keep your family's important files safe, backing up every computer in your home, every day.</w:t>
      </w:r>
    </w:p>
    <w:p w:rsidR="00BD07E2" w:rsidRDefault="00BD07E2" w:rsidP="00DF7037">
      <w:pPr>
        <w:pStyle w:val="BulletedList1"/>
        <w:numPr>
          <w:ilvl w:val="0"/>
          <w:numId w:val="0"/>
        </w:numPr>
        <w:tabs>
          <w:tab w:val="left" w:pos="360"/>
        </w:tabs>
        <w:ind w:left="360"/>
      </w:pPr>
    </w:p>
    <w:p w:rsidR="00BD07E2" w:rsidRDefault="00BD07E2" w:rsidP="00BD07E2">
      <w:pPr>
        <w:pStyle w:val="BulletedList1"/>
        <w:numPr>
          <w:ilvl w:val="0"/>
          <w:numId w:val="0"/>
        </w:numPr>
        <w:tabs>
          <w:tab w:val="left" w:pos="360"/>
        </w:tabs>
        <w:ind w:left="360" w:hanging="360"/>
      </w:pPr>
      <w:r>
        <w:rPr>
          <w:rFonts w:ascii="Symbol" w:hAnsi="Symbol"/>
        </w:rPr>
        <w:t></w:t>
      </w:r>
      <w:r>
        <w:rPr>
          <w:rFonts w:ascii="Symbol" w:hAnsi="Symbol"/>
        </w:rPr>
        <w:tab/>
      </w:r>
      <w:r w:rsidRPr="00C234A3">
        <w:rPr>
          <w:b/>
        </w:rPr>
        <w:t>Simple to Restore an Entire Computer</w:t>
      </w:r>
    </w:p>
    <w:p w:rsidR="00BD07E2" w:rsidRDefault="00BD07E2" w:rsidP="00BD07E2">
      <w:pPr>
        <w:pStyle w:val="BulletedList1"/>
        <w:numPr>
          <w:ilvl w:val="0"/>
          <w:numId w:val="0"/>
        </w:numPr>
        <w:tabs>
          <w:tab w:val="left" w:pos="360"/>
        </w:tabs>
        <w:ind w:left="360"/>
      </w:pPr>
      <w:r>
        <w:t>You can restore a home computer to a previous point in time by using the Home Computer Restore CD and answering a few questions.</w:t>
      </w:r>
    </w:p>
    <w:p w:rsidR="0009290F" w:rsidRPr="00970321" w:rsidRDefault="0009290F" w:rsidP="00DF7037">
      <w:pPr>
        <w:pStyle w:val="BulletedList1"/>
        <w:numPr>
          <w:ilvl w:val="0"/>
          <w:numId w:val="0"/>
        </w:numPr>
        <w:tabs>
          <w:tab w:val="left" w:pos="360"/>
        </w:tabs>
        <w:ind w:left="360"/>
      </w:pPr>
    </w:p>
    <w:p w:rsidR="0009290F" w:rsidRPr="00C234A3" w:rsidRDefault="0009290F" w:rsidP="00DF7037">
      <w:pPr>
        <w:pStyle w:val="BulletedList1"/>
        <w:numPr>
          <w:ilvl w:val="0"/>
          <w:numId w:val="0"/>
        </w:numPr>
        <w:tabs>
          <w:tab w:val="left" w:pos="360"/>
        </w:tabs>
        <w:ind w:left="360" w:hanging="360"/>
      </w:pPr>
      <w:r>
        <w:rPr>
          <w:rFonts w:ascii="Symbol" w:hAnsi="Symbol"/>
        </w:rPr>
        <w:t></w:t>
      </w:r>
      <w:r>
        <w:rPr>
          <w:rFonts w:ascii="Symbol" w:hAnsi="Symbol"/>
        </w:rPr>
        <w:tab/>
      </w:r>
      <w:r w:rsidRPr="00C234A3">
        <w:rPr>
          <w:b/>
        </w:rPr>
        <w:t xml:space="preserve">Saves Disk Space on </w:t>
      </w:r>
      <w:r>
        <w:rPr>
          <w:b/>
        </w:rPr>
        <w:t>Y</w:t>
      </w:r>
      <w:r w:rsidRPr="00C234A3">
        <w:rPr>
          <w:b/>
        </w:rPr>
        <w:t>our Home Server</w:t>
      </w:r>
    </w:p>
    <w:p w:rsidR="0009290F" w:rsidRDefault="0009290F" w:rsidP="00DF7037">
      <w:pPr>
        <w:ind w:left="360"/>
        <w:rPr>
          <w:rFonts w:cs="Arial"/>
        </w:rPr>
      </w:pPr>
      <w:r>
        <w:rPr>
          <w:rFonts w:cs="Arial"/>
        </w:rPr>
        <w:t>When your</w:t>
      </w:r>
      <w:r w:rsidRPr="00970321">
        <w:rPr>
          <w:rFonts w:cs="Arial"/>
        </w:rPr>
        <w:t xml:space="preserve"> home server has a copy of a given piece of data, it keeps track of which </w:t>
      </w:r>
      <w:r>
        <w:rPr>
          <w:rFonts w:cs="Arial"/>
        </w:rPr>
        <w:t>home computer</w:t>
      </w:r>
      <w:r w:rsidRPr="00970321">
        <w:rPr>
          <w:rFonts w:cs="Arial"/>
        </w:rPr>
        <w:t xml:space="preserve"> had that data on which day</w:t>
      </w:r>
      <w:r>
        <w:rPr>
          <w:rFonts w:cs="Arial"/>
        </w:rPr>
        <w:t>.</w:t>
      </w:r>
      <w:r w:rsidRPr="00970321">
        <w:rPr>
          <w:rFonts w:cs="Arial"/>
        </w:rPr>
        <w:t xml:space="preserve"> </w:t>
      </w:r>
      <w:r>
        <w:rPr>
          <w:rFonts w:cs="Arial"/>
        </w:rPr>
        <w:t>T</w:t>
      </w:r>
      <w:r w:rsidRPr="00970321">
        <w:rPr>
          <w:rFonts w:cs="Arial"/>
        </w:rPr>
        <w:t>he data is only stored once on the home server</w:t>
      </w:r>
      <w:r>
        <w:rPr>
          <w:rFonts w:cs="Arial"/>
        </w:rPr>
        <w:t>.</w:t>
      </w:r>
    </w:p>
    <w:p w:rsidR="0009290F" w:rsidRPr="00970321" w:rsidRDefault="0009290F" w:rsidP="00DF7037">
      <w:pPr>
        <w:ind w:left="360"/>
        <w:rPr>
          <w:rFonts w:cs="Arial"/>
        </w:rPr>
      </w:pPr>
    </w:p>
    <w:p w:rsidR="0009290F" w:rsidRPr="00C234A3" w:rsidRDefault="0009290F" w:rsidP="00DF7037">
      <w:pPr>
        <w:pStyle w:val="BulletedList1"/>
        <w:numPr>
          <w:ilvl w:val="0"/>
          <w:numId w:val="0"/>
        </w:numPr>
        <w:tabs>
          <w:tab w:val="left" w:pos="360"/>
        </w:tabs>
        <w:ind w:left="360" w:hanging="360"/>
      </w:pPr>
      <w:r>
        <w:rPr>
          <w:rFonts w:ascii="Symbol" w:hAnsi="Symbol"/>
        </w:rPr>
        <w:t></w:t>
      </w:r>
      <w:r>
        <w:rPr>
          <w:rFonts w:ascii="Symbol" w:hAnsi="Symbol"/>
        </w:rPr>
        <w:tab/>
      </w:r>
      <w:r w:rsidRPr="00C234A3">
        <w:rPr>
          <w:b/>
        </w:rPr>
        <w:t xml:space="preserve">Saves </w:t>
      </w:r>
      <w:r>
        <w:rPr>
          <w:b/>
        </w:rPr>
        <w:t>Time</w:t>
      </w:r>
    </w:p>
    <w:p w:rsidR="0009290F" w:rsidRDefault="0009290F" w:rsidP="00DF7037">
      <w:pPr>
        <w:ind w:left="360"/>
        <w:rPr>
          <w:rFonts w:cs="Arial"/>
        </w:rPr>
      </w:pPr>
      <w:r>
        <w:rPr>
          <w:rFonts w:cs="Arial"/>
        </w:rPr>
        <w:t>When</w:t>
      </w:r>
      <w:r w:rsidRPr="00970321">
        <w:rPr>
          <w:rFonts w:cs="Arial"/>
        </w:rPr>
        <w:t xml:space="preserve"> </w:t>
      </w:r>
      <w:r>
        <w:rPr>
          <w:rFonts w:cs="Arial"/>
        </w:rPr>
        <w:t>your</w:t>
      </w:r>
      <w:r w:rsidRPr="00970321">
        <w:rPr>
          <w:rFonts w:cs="Arial"/>
        </w:rPr>
        <w:t xml:space="preserve"> home server has a copy of a given piece of data, it </w:t>
      </w:r>
      <w:r>
        <w:rPr>
          <w:rFonts w:cs="Arial"/>
        </w:rPr>
        <w:t>does not have to be copied to the server again even if the data is on another home computer. After you initially back up your first personal computer, subsequent backups take less time to complete. In a home network, there are many duplicate files on your home computers, especially the files belonging to the operating systems and applications that are installed on every computer.</w:t>
      </w:r>
    </w:p>
    <w:p w:rsidR="0009290F" w:rsidRDefault="0009290F" w:rsidP="00533508">
      <w:pPr>
        <w:pStyle w:val="Heading1"/>
      </w:pPr>
      <w:r>
        <w:br w:type="page"/>
      </w:r>
      <w:bookmarkStart w:id="3" w:name="_Toc206223906"/>
      <w:r>
        <w:lastRenderedPageBreak/>
        <w:t>Backup and Restore In Depth</w:t>
      </w:r>
      <w:bookmarkEnd w:id="3"/>
    </w:p>
    <w:p w:rsidR="0009290F" w:rsidRDefault="0009290F" w:rsidP="00CC752E">
      <w:r>
        <w:t>This section of the technical brief explains how Windows Home Server Home Computer Backup and Restore works.</w:t>
      </w:r>
    </w:p>
    <w:p w:rsidR="0009290F" w:rsidRDefault="0009290F" w:rsidP="00F41CC0">
      <w:pPr>
        <w:pStyle w:val="Heading2"/>
      </w:pPr>
      <w:bookmarkStart w:id="4" w:name="_Toc206223907"/>
      <w:r>
        <w:t>Windows Home Server Console</w:t>
      </w:r>
      <w:bookmarkEnd w:id="4"/>
    </w:p>
    <w:p w:rsidR="0009290F" w:rsidRDefault="0009290F" w:rsidP="00A4482C">
      <w:pPr>
        <w:pStyle w:val="NormalWeb"/>
        <w:rPr>
          <w:rFonts w:ascii="Arial" w:hAnsi="Arial" w:cs="Arial"/>
          <w:kern w:val="0"/>
          <w:sz w:val="20"/>
          <w:szCs w:val="20"/>
        </w:rPr>
      </w:pPr>
      <w:r w:rsidRPr="00A4482C">
        <w:rPr>
          <w:rFonts w:ascii="Arial" w:hAnsi="Arial" w:cs="Arial"/>
          <w:sz w:val="20"/>
          <w:szCs w:val="20"/>
        </w:rPr>
        <w:t xml:space="preserve">The Windows Home Server Console provides you </w:t>
      </w:r>
      <w:r>
        <w:rPr>
          <w:rFonts w:ascii="Arial" w:hAnsi="Arial" w:cs="Arial"/>
          <w:sz w:val="20"/>
          <w:szCs w:val="20"/>
        </w:rPr>
        <w:t xml:space="preserve">with </w:t>
      </w:r>
      <w:r w:rsidRPr="00A4482C">
        <w:rPr>
          <w:rFonts w:ascii="Arial" w:hAnsi="Arial" w:cs="Arial"/>
          <w:sz w:val="20"/>
          <w:szCs w:val="20"/>
        </w:rPr>
        <w:t xml:space="preserve">the ability to see which home </w:t>
      </w:r>
      <w:r>
        <w:rPr>
          <w:rFonts w:ascii="Arial" w:hAnsi="Arial" w:cs="Arial"/>
          <w:sz w:val="20"/>
          <w:szCs w:val="20"/>
        </w:rPr>
        <w:t>c</w:t>
      </w:r>
      <w:r w:rsidRPr="00A4482C">
        <w:rPr>
          <w:rFonts w:ascii="Arial" w:hAnsi="Arial" w:cs="Arial"/>
          <w:sz w:val="20"/>
          <w:szCs w:val="20"/>
        </w:rPr>
        <w:t xml:space="preserve">omputers have been configured to be backed up and the </w:t>
      </w:r>
      <w:r>
        <w:rPr>
          <w:rFonts w:ascii="Arial" w:hAnsi="Arial" w:cs="Arial"/>
          <w:sz w:val="20"/>
          <w:szCs w:val="20"/>
        </w:rPr>
        <w:t xml:space="preserve">backup </w:t>
      </w:r>
      <w:r w:rsidRPr="00A4482C">
        <w:rPr>
          <w:rFonts w:ascii="Arial" w:hAnsi="Arial" w:cs="Arial"/>
          <w:sz w:val="20"/>
          <w:szCs w:val="20"/>
        </w:rPr>
        <w:t>status of each of you</w:t>
      </w:r>
      <w:r>
        <w:rPr>
          <w:rFonts w:ascii="Arial" w:hAnsi="Arial" w:cs="Arial"/>
          <w:sz w:val="20"/>
          <w:szCs w:val="20"/>
        </w:rPr>
        <w:t>r</w:t>
      </w:r>
      <w:r w:rsidRPr="00A4482C">
        <w:rPr>
          <w:rFonts w:ascii="Arial" w:hAnsi="Arial" w:cs="Arial"/>
          <w:sz w:val="20"/>
          <w:szCs w:val="20"/>
        </w:rPr>
        <w:t xml:space="preserve"> home computers</w:t>
      </w:r>
      <w:r>
        <w:rPr>
          <w:rFonts w:ascii="Arial" w:hAnsi="Arial" w:cs="Arial"/>
          <w:sz w:val="20"/>
          <w:szCs w:val="20"/>
        </w:rPr>
        <w:t xml:space="preserve">. </w:t>
      </w:r>
      <w:r w:rsidRPr="00A4482C">
        <w:rPr>
          <w:rFonts w:ascii="Arial" w:hAnsi="Arial" w:cs="Arial"/>
          <w:kern w:val="0"/>
          <w:sz w:val="20"/>
          <w:szCs w:val="20"/>
        </w:rPr>
        <w:t>After you install Windows Home Server Connector</w:t>
      </w:r>
      <w:r>
        <w:rPr>
          <w:rFonts w:ascii="Arial" w:hAnsi="Arial" w:cs="Arial"/>
          <w:kern w:val="0"/>
          <w:sz w:val="20"/>
          <w:szCs w:val="20"/>
        </w:rPr>
        <w:t xml:space="preserve"> on each of your home computers, they are</w:t>
      </w:r>
      <w:r w:rsidRPr="00A4482C">
        <w:rPr>
          <w:rFonts w:ascii="Arial" w:hAnsi="Arial" w:cs="Arial"/>
          <w:kern w:val="0"/>
          <w:sz w:val="20"/>
          <w:szCs w:val="20"/>
        </w:rPr>
        <w:t xml:space="preserve"> automatically backed up each night</w:t>
      </w:r>
      <w:r>
        <w:rPr>
          <w:rFonts w:ascii="Arial" w:hAnsi="Arial" w:cs="Arial"/>
          <w:kern w:val="0"/>
          <w:sz w:val="20"/>
          <w:szCs w:val="20"/>
        </w:rPr>
        <w:t xml:space="preserve"> to your home server</w:t>
      </w:r>
      <w:r w:rsidRPr="00A4482C">
        <w:rPr>
          <w:rFonts w:ascii="Arial" w:hAnsi="Arial" w:cs="Arial"/>
          <w:kern w:val="0"/>
          <w:sz w:val="20"/>
          <w:szCs w:val="20"/>
        </w:rPr>
        <w:t xml:space="preserve">. </w:t>
      </w:r>
    </w:p>
    <w:p w:rsidR="0009290F" w:rsidRPr="00A4482C" w:rsidRDefault="0009290F" w:rsidP="00A4482C">
      <w:pPr>
        <w:pStyle w:val="NormalWeb"/>
        <w:rPr>
          <w:rFonts w:ascii="Arial" w:hAnsi="Arial" w:cs="Arial"/>
          <w:kern w:val="0"/>
          <w:sz w:val="20"/>
          <w:szCs w:val="20"/>
        </w:rPr>
      </w:pPr>
    </w:p>
    <w:p w:rsidR="0009290F" w:rsidRDefault="0009290F" w:rsidP="00F41CC0">
      <w:pPr>
        <w:rPr>
          <w:rFonts w:cs="Arial"/>
        </w:rPr>
      </w:pPr>
      <w:r w:rsidRPr="00A4482C">
        <w:rPr>
          <w:rFonts w:cs="Arial"/>
        </w:rPr>
        <w:t>The</w:t>
      </w:r>
      <w:r>
        <w:rPr>
          <w:rFonts w:cs="Arial"/>
        </w:rPr>
        <w:t xml:space="preserve"> options on the</w:t>
      </w:r>
      <w:r w:rsidRPr="00A4482C">
        <w:rPr>
          <w:rFonts w:cs="Arial"/>
        </w:rPr>
        <w:t xml:space="preserve"> </w:t>
      </w:r>
      <w:r w:rsidRPr="00A4482C">
        <w:rPr>
          <w:rFonts w:cs="Arial"/>
          <w:b/>
        </w:rPr>
        <w:t>Computers &amp; Backup</w:t>
      </w:r>
      <w:r>
        <w:rPr>
          <w:rFonts w:cs="Arial"/>
        </w:rPr>
        <w:t xml:space="preserve"> tab allow you to:</w:t>
      </w:r>
    </w:p>
    <w:p w:rsidR="0009290F" w:rsidRDefault="0009290F" w:rsidP="00C26BF6">
      <w:pPr>
        <w:pStyle w:val="ListParagraph"/>
        <w:numPr>
          <w:ilvl w:val="0"/>
          <w:numId w:val="17"/>
        </w:numPr>
        <w:rPr>
          <w:rFonts w:cs="Arial"/>
        </w:rPr>
      </w:pPr>
      <w:r w:rsidRPr="00A4482C">
        <w:rPr>
          <w:rFonts w:cs="Arial"/>
          <w:b/>
        </w:rPr>
        <w:t>View Backups</w:t>
      </w:r>
      <w:r>
        <w:rPr>
          <w:rFonts w:cs="Arial"/>
        </w:rPr>
        <w:t>   B</w:t>
      </w:r>
      <w:r w:rsidRPr="00A4482C">
        <w:rPr>
          <w:rFonts w:cs="Arial"/>
        </w:rPr>
        <w:t>rowse the existing backups of a home computer</w:t>
      </w:r>
      <w:r>
        <w:rPr>
          <w:rFonts w:cs="Arial"/>
        </w:rPr>
        <w:t>.</w:t>
      </w:r>
    </w:p>
    <w:p w:rsidR="0009290F" w:rsidRDefault="0009290F" w:rsidP="00C26BF6">
      <w:pPr>
        <w:pStyle w:val="ListParagraph"/>
        <w:numPr>
          <w:ilvl w:val="0"/>
          <w:numId w:val="17"/>
        </w:numPr>
        <w:rPr>
          <w:rFonts w:cs="Arial"/>
        </w:rPr>
      </w:pPr>
      <w:r w:rsidRPr="00A4482C">
        <w:rPr>
          <w:rFonts w:cs="Arial"/>
          <w:b/>
        </w:rPr>
        <w:t>Backup Now</w:t>
      </w:r>
      <w:r>
        <w:rPr>
          <w:rFonts w:cs="Arial"/>
        </w:rPr>
        <w:t>   I</w:t>
      </w:r>
      <w:r w:rsidRPr="00A4482C">
        <w:rPr>
          <w:rFonts w:cs="Arial"/>
        </w:rPr>
        <w:t>nitiate a manual backup of a home computer</w:t>
      </w:r>
      <w:r>
        <w:rPr>
          <w:rFonts w:cs="Arial"/>
        </w:rPr>
        <w:t>.</w:t>
      </w:r>
      <w:r w:rsidRPr="00A4482C">
        <w:rPr>
          <w:rFonts w:cs="Arial"/>
        </w:rPr>
        <w:t xml:space="preserve"> </w:t>
      </w:r>
    </w:p>
    <w:p w:rsidR="0009290F" w:rsidRDefault="0009290F" w:rsidP="00C26BF6">
      <w:pPr>
        <w:pStyle w:val="ListParagraph"/>
        <w:numPr>
          <w:ilvl w:val="0"/>
          <w:numId w:val="17"/>
        </w:numPr>
        <w:rPr>
          <w:rFonts w:cs="Arial"/>
        </w:rPr>
      </w:pPr>
      <w:r w:rsidRPr="00A4482C">
        <w:rPr>
          <w:rFonts w:cs="Arial"/>
          <w:b/>
        </w:rPr>
        <w:t>Configure Backup</w:t>
      </w:r>
      <w:r>
        <w:rPr>
          <w:rFonts w:cs="Arial"/>
        </w:rPr>
        <w:t>   C</w:t>
      </w:r>
      <w:r w:rsidRPr="00A4482C">
        <w:rPr>
          <w:rFonts w:cs="Arial"/>
        </w:rPr>
        <w:t>hange the backup settings</w:t>
      </w:r>
      <w:r>
        <w:rPr>
          <w:rFonts w:cs="Arial"/>
        </w:rPr>
        <w:t xml:space="preserve"> of a home computer.</w:t>
      </w:r>
    </w:p>
    <w:p w:rsidR="0009290F" w:rsidRPr="00A4482C" w:rsidRDefault="00201E5D" w:rsidP="00C26BF6">
      <w:pPr>
        <w:pStyle w:val="ListParagraph"/>
        <w:numPr>
          <w:ilvl w:val="0"/>
          <w:numId w:val="17"/>
        </w:numPr>
        <w:rPr>
          <w:rFonts w:cs="Arial"/>
        </w:rPr>
      </w:pPr>
      <w:r>
        <w:rPr>
          <w:noProof/>
          <w:lang w:eastAsia="zh-TW"/>
        </w:rPr>
        <w:drawing>
          <wp:anchor distT="0" distB="0" distL="114300" distR="114300" simplePos="0" relativeHeight="251661312" behindDoc="0" locked="0" layoutInCell="1" allowOverlap="1">
            <wp:simplePos x="0" y="0"/>
            <wp:positionH relativeFrom="column">
              <wp:posOffset>38100</wp:posOffset>
            </wp:positionH>
            <wp:positionV relativeFrom="paragraph">
              <wp:posOffset>403860</wp:posOffset>
            </wp:positionV>
            <wp:extent cx="4533900" cy="3176905"/>
            <wp:effectExtent l="19050" t="0" r="0" b="0"/>
            <wp:wrapTopAndBottom/>
            <wp:docPr id="33" name="Picture 33" descr="Computers &amp; Bac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omputers &amp; Backup"/>
                    <pic:cNvPicPr>
                      <a:picLocks noChangeAspect="1" noChangeArrowheads="1"/>
                    </pic:cNvPicPr>
                  </pic:nvPicPr>
                  <pic:blipFill>
                    <a:blip r:embed="rId13"/>
                    <a:srcRect/>
                    <a:stretch>
                      <a:fillRect/>
                    </a:stretch>
                  </pic:blipFill>
                  <pic:spPr bwMode="auto">
                    <a:xfrm>
                      <a:off x="0" y="0"/>
                      <a:ext cx="4533900" cy="3176905"/>
                    </a:xfrm>
                    <a:prstGeom prst="rect">
                      <a:avLst/>
                    </a:prstGeom>
                    <a:noFill/>
                  </pic:spPr>
                </pic:pic>
              </a:graphicData>
            </a:graphic>
          </wp:anchor>
        </w:drawing>
      </w:r>
      <w:r w:rsidR="0009290F" w:rsidRPr="00A4482C">
        <w:rPr>
          <w:rFonts w:cs="Arial"/>
          <w:b/>
        </w:rPr>
        <w:t>Remove Computer</w:t>
      </w:r>
      <w:r w:rsidR="0009290F">
        <w:rPr>
          <w:rFonts w:cs="Arial"/>
        </w:rPr>
        <w:t>   Delete computer and backups from the home server.</w:t>
      </w:r>
      <w:r w:rsidR="0009290F" w:rsidRPr="00A4482C">
        <w:rPr>
          <w:rFonts w:cs="Arial"/>
        </w:rPr>
        <w:t xml:space="preserve">   </w:t>
      </w:r>
    </w:p>
    <w:p w:rsidR="0009290F" w:rsidRDefault="0009290F" w:rsidP="00057BF3">
      <w:pPr>
        <w:ind w:left="360"/>
        <w:rPr>
          <w:sz w:val="18"/>
          <w:szCs w:val="18"/>
        </w:rPr>
      </w:pPr>
      <w:r>
        <w:rPr>
          <w:b/>
          <w:sz w:val="18"/>
          <w:szCs w:val="18"/>
        </w:rPr>
        <w:t xml:space="preserve">     </w:t>
      </w:r>
      <w:r w:rsidRPr="009D0450">
        <w:rPr>
          <w:b/>
          <w:sz w:val="18"/>
          <w:szCs w:val="18"/>
        </w:rPr>
        <w:t>Figure 1</w:t>
      </w:r>
      <w:r>
        <w:rPr>
          <w:b/>
          <w:sz w:val="18"/>
          <w:szCs w:val="18"/>
        </w:rPr>
        <w:t>:</w:t>
      </w:r>
      <w:r>
        <w:rPr>
          <w:sz w:val="18"/>
          <w:szCs w:val="18"/>
        </w:rPr>
        <w:t>  </w:t>
      </w:r>
      <w:r w:rsidRPr="009D0450">
        <w:rPr>
          <w:sz w:val="18"/>
          <w:szCs w:val="18"/>
        </w:rPr>
        <w:t xml:space="preserve"> Windows Home Server Computers &amp; Backup </w:t>
      </w:r>
      <w:r>
        <w:rPr>
          <w:sz w:val="18"/>
          <w:szCs w:val="18"/>
        </w:rPr>
        <w:t>tab</w:t>
      </w:r>
    </w:p>
    <w:p w:rsidR="0009290F" w:rsidRPr="00F24DB0" w:rsidRDefault="0009290F" w:rsidP="00DF4764">
      <w:pPr>
        <w:pStyle w:val="BulletedList1"/>
        <w:numPr>
          <w:ilvl w:val="0"/>
          <w:numId w:val="0"/>
        </w:numPr>
        <w:tabs>
          <w:tab w:val="left" w:pos="360"/>
        </w:tabs>
        <w:rPr>
          <w:b/>
          <w:sz w:val="28"/>
          <w:szCs w:val="28"/>
        </w:rPr>
      </w:pPr>
      <w:r>
        <w:rPr>
          <w:b/>
          <w:sz w:val="28"/>
          <w:szCs w:val="28"/>
        </w:rPr>
        <w:br w:type="page"/>
      </w:r>
      <w:r w:rsidRPr="009D0450">
        <w:rPr>
          <w:b/>
          <w:sz w:val="28"/>
          <w:szCs w:val="28"/>
        </w:rPr>
        <w:lastRenderedPageBreak/>
        <w:t>Configuring Backups</w:t>
      </w:r>
    </w:p>
    <w:p w:rsidR="0009290F" w:rsidRDefault="0009290F" w:rsidP="00DF4764">
      <w:pPr>
        <w:pStyle w:val="BulletedList1"/>
        <w:numPr>
          <w:ilvl w:val="0"/>
          <w:numId w:val="0"/>
        </w:numPr>
        <w:tabs>
          <w:tab w:val="left" w:pos="360"/>
        </w:tabs>
      </w:pPr>
      <w:r>
        <w:t xml:space="preserve">If you add or remove hard drives from your home computers, you need to use the </w:t>
      </w:r>
      <w:r w:rsidRPr="00555675">
        <w:rPr>
          <w:b/>
        </w:rPr>
        <w:t>Configure Backup</w:t>
      </w:r>
      <w:r>
        <w:t xml:space="preserve"> option from the Windows Home Server Console to inform your home server of the new hard-drive configuration on the home computer. </w:t>
      </w:r>
    </w:p>
    <w:p w:rsidR="0009290F" w:rsidRDefault="0009290F" w:rsidP="00DF4764">
      <w:pPr>
        <w:pStyle w:val="BulletedList1"/>
        <w:numPr>
          <w:ilvl w:val="0"/>
          <w:numId w:val="0"/>
        </w:numPr>
        <w:tabs>
          <w:tab w:val="left" w:pos="360"/>
        </w:tabs>
      </w:pPr>
    </w:p>
    <w:p w:rsidR="0009290F" w:rsidRDefault="0009290F" w:rsidP="00DF4764">
      <w:pPr>
        <w:pStyle w:val="BulletedList1"/>
        <w:numPr>
          <w:ilvl w:val="0"/>
          <w:numId w:val="0"/>
        </w:numPr>
        <w:tabs>
          <w:tab w:val="left" w:pos="360"/>
        </w:tabs>
      </w:pPr>
      <w:r>
        <w:t xml:space="preserve">You can also use the </w:t>
      </w:r>
      <w:r w:rsidRPr="00C809D9">
        <w:rPr>
          <w:b/>
        </w:rPr>
        <w:t xml:space="preserve">Configure Backup </w:t>
      </w:r>
      <w:r>
        <w:t>option to exclude certain folders from being backed up from a home computer to a home server. By default, Windows Home Server avoids backing up certain files and folders each day. This list includes:</w:t>
      </w:r>
    </w:p>
    <w:p w:rsidR="0009290F" w:rsidRDefault="0009290F" w:rsidP="00555675">
      <w:pPr>
        <w:pStyle w:val="BulletedList1"/>
        <w:numPr>
          <w:ilvl w:val="0"/>
          <w:numId w:val="0"/>
        </w:numPr>
        <w:tabs>
          <w:tab w:val="left" w:pos="360"/>
        </w:tabs>
        <w:ind w:left="720"/>
      </w:pPr>
    </w:p>
    <w:p w:rsidR="0009290F" w:rsidRDefault="0009290F" w:rsidP="00721CB0">
      <w:pPr>
        <w:pStyle w:val="BulletedList1"/>
        <w:numPr>
          <w:ilvl w:val="0"/>
          <w:numId w:val="26"/>
        </w:numPr>
        <w:tabs>
          <w:tab w:val="left" w:pos="360"/>
        </w:tabs>
      </w:pPr>
      <w:r>
        <w:t>User temporary files</w:t>
      </w:r>
    </w:p>
    <w:p w:rsidR="0009290F" w:rsidRDefault="0009290F" w:rsidP="00721CB0">
      <w:pPr>
        <w:pStyle w:val="BulletedList1"/>
        <w:numPr>
          <w:ilvl w:val="0"/>
          <w:numId w:val="26"/>
        </w:numPr>
        <w:tabs>
          <w:tab w:val="left" w:pos="360"/>
        </w:tabs>
      </w:pPr>
      <w:r>
        <w:t>System page file</w:t>
      </w:r>
    </w:p>
    <w:p w:rsidR="0009290F" w:rsidRDefault="0009290F" w:rsidP="00721CB0">
      <w:pPr>
        <w:pStyle w:val="BulletedList1"/>
        <w:numPr>
          <w:ilvl w:val="0"/>
          <w:numId w:val="26"/>
        </w:numPr>
        <w:tabs>
          <w:tab w:val="left" w:pos="360"/>
        </w:tabs>
      </w:pPr>
      <w:r>
        <w:t>Hibernation file</w:t>
      </w:r>
    </w:p>
    <w:p w:rsidR="0009290F" w:rsidRDefault="0009290F" w:rsidP="00721CB0">
      <w:pPr>
        <w:pStyle w:val="BulletedList1"/>
        <w:numPr>
          <w:ilvl w:val="0"/>
          <w:numId w:val="26"/>
        </w:numPr>
        <w:tabs>
          <w:tab w:val="left" w:pos="360"/>
        </w:tabs>
      </w:pPr>
      <w:r>
        <w:t>Client-side cache folders</w:t>
      </w:r>
    </w:p>
    <w:p w:rsidR="0009290F" w:rsidRDefault="0009290F" w:rsidP="00721CB0">
      <w:pPr>
        <w:pStyle w:val="BulletedList1"/>
        <w:numPr>
          <w:ilvl w:val="0"/>
          <w:numId w:val="26"/>
        </w:numPr>
        <w:tabs>
          <w:tab w:val="left" w:pos="360"/>
        </w:tabs>
      </w:pPr>
      <w:r>
        <w:t>Shadow volume implementation folders</w:t>
      </w:r>
    </w:p>
    <w:p w:rsidR="0009290F" w:rsidRDefault="0009290F" w:rsidP="00721CB0">
      <w:pPr>
        <w:pStyle w:val="BulletedList1"/>
        <w:numPr>
          <w:ilvl w:val="0"/>
          <w:numId w:val="26"/>
        </w:numPr>
        <w:tabs>
          <w:tab w:val="left" w:pos="360"/>
        </w:tabs>
      </w:pPr>
      <w:r>
        <w:t>Media Center temporary files</w:t>
      </w:r>
    </w:p>
    <w:p w:rsidR="0009290F" w:rsidRDefault="0009290F" w:rsidP="00DF4764">
      <w:pPr>
        <w:pStyle w:val="BulletedList1"/>
        <w:numPr>
          <w:ilvl w:val="0"/>
          <w:numId w:val="0"/>
        </w:numPr>
        <w:tabs>
          <w:tab w:val="left" w:pos="360"/>
        </w:tabs>
      </w:pPr>
    </w:p>
    <w:p w:rsidR="0009290F" w:rsidRDefault="0009290F" w:rsidP="00C809D9">
      <w:pPr>
        <w:pStyle w:val="AlertLabel"/>
      </w:pPr>
      <w:r>
        <w:t xml:space="preserve">  </w:t>
      </w:r>
      <w:r w:rsidR="00201E5D">
        <w:rPr>
          <w:noProof/>
          <w:lang w:eastAsia="zh-TW"/>
        </w:rPr>
        <w:drawing>
          <wp:inline distT="0" distB="0" distL="0" distR="0">
            <wp:extent cx="228600" cy="171450"/>
            <wp:effectExtent l="19050" t="0" r="0" b="0"/>
            <wp:docPr id="4" name="Picture 3"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ution_dd"/>
                    <pic:cNvPicPr>
                      <a:picLocks noChangeAspect="1" noChangeArrowheads="1"/>
                    </pic:cNvPicPr>
                  </pic:nvPicPr>
                  <pic:blipFill>
                    <a:blip r:embed="rId14"/>
                    <a:srcRect/>
                    <a:stretch>
                      <a:fillRect/>
                    </a:stretch>
                  </pic:blipFill>
                  <pic:spPr bwMode="auto">
                    <a:xfrm>
                      <a:off x="0" y="0"/>
                      <a:ext cx="228600" cy="171450"/>
                    </a:xfrm>
                    <a:prstGeom prst="rect">
                      <a:avLst/>
                    </a:prstGeom>
                    <a:noFill/>
                    <a:ln w="9525">
                      <a:noFill/>
                      <a:miter lim="800000"/>
                      <a:headEnd/>
                      <a:tailEnd/>
                    </a:ln>
                  </pic:spPr>
                </pic:pic>
              </a:graphicData>
            </a:graphic>
          </wp:inline>
        </w:drawing>
      </w:r>
      <w:r>
        <w:t xml:space="preserve">Caution </w:t>
      </w:r>
    </w:p>
    <w:p w:rsidR="00000000" w:rsidRDefault="0009290F">
      <w:pPr>
        <w:pStyle w:val="NormalWeb"/>
        <w:ind w:left="360"/>
      </w:pPr>
      <w:r>
        <w:rPr>
          <w:rFonts w:ascii="Arial" w:hAnsi="Arial" w:cs="Arial"/>
          <w:kern w:val="0"/>
          <w:sz w:val="20"/>
          <w:szCs w:val="20"/>
        </w:rPr>
        <w:t xml:space="preserve">To save space in the backup database on your home server, recorded TV shows on Windows Media Center are not backed up from a home computer to your home server. If you want to have a backup copy of your recorded TV shows, </w:t>
      </w:r>
      <w:r w:rsidR="00C67470">
        <w:rPr>
          <w:rFonts w:ascii="Arial" w:hAnsi="Arial" w:cs="Arial"/>
          <w:kern w:val="0"/>
          <w:sz w:val="20"/>
          <w:szCs w:val="20"/>
        </w:rPr>
        <w:t>one option is to copy</w:t>
      </w:r>
      <w:r>
        <w:rPr>
          <w:rFonts w:ascii="Arial" w:hAnsi="Arial" w:cs="Arial"/>
          <w:kern w:val="0"/>
          <w:sz w:val="20"/>
          <w:szCs w:val="20"/>
        </w:rPr>
        <w:t xml:space="preserve"> the Recorded TV folder from your computer running Windows Media Center to a shared folder on your home server.</w:t>
      </w:r>
    </w:p>
    <w:p w:rsidR="0009290F" w:rsidRDefault="0009290F" w:rsidP="00DF4764">
      <w:pPr>
        <w:pStyle w:val="BulletedList1"/>
        <w:numPr>
          <w:ilvl w:val="0"/>
          <w:numId w:val="0"/>
        </w:numPr>
        <w:tabs>
          <w:tab w:val="left" w:pos="360"/>
        </w:tabs>
      </w:pPr>
      <w:r>
        <w:t>You can temporarily t</w:t>
      </w:r>
      <w:r w:rsidRPr="009D0450">
        <w:t xml:space="preserve">urn </w:t>
      </w:r>
      <w:r>
        <w:t>o</w:t>
      </w:r>
      <w:r w:rsidRPr="009D0450">
        <w:t xml:space="preserve">ff </w:t>
      </w:r>
      <w:r>
        <w:t>b</w:t>
      </w:r>
      <w:r w:rsidRPr="009D0450">
        <w:t>ackups</w:t>
      </w:r>
      <w:r>
        <w:t xml:space="preserve"> for one or more of your home computers. You may want to do this for a computer that will be out of your h</w:t>
      </w:r>
      <w:r w:rsidR="00044676">
        <w:t>ome for a week or more or for a</w:t>
      </w:r>
      <w:r>
        <w:t xml:space="preserve"> home computer that you no longer use but you want to keep a backup image. </w:t>
      </w:r>
    </w:p>
    <w:p w:rsidR="0009290F" w:rsidRDefault="0009290F" w:rsidP="00DF4764">
      <w:pPr>
        <w:pStyle w:val="BulletedList1"/>
        <w:numPr>
          <w:ilvl w:val="0"/>
          <w:numId w:val="0"/>
        </w:numPr>
        <w:tabs>
          <w:tab w:val="left" w:pos="360"/>
        </w:tabs>
      </w:pPr>
    </w:p>
    <w:p w:rsidR="0009290F" w:rsidRDefault="0009290F">
      <w:pPr>
        <w:pStyle w:val="BulletedList1"/>
        <w:numPr>
          <w:ilvl w:val="0"/>
          <w:numId w:val="30"/>
        </w:numPr>
        <w:rPr>
          <w:b/>
        </w:rPr>
      </w:pPr>
      <w:r w:rsidRPr="009D0450">
        <w:rPr>
          <w:rFonts w:cs="Arial"/>
          <w:b/>
        </w:rPr>
        <w:t>To turn on or turn off backups</w:t>
      </w:r>
    </w:p>
    <w:p w:rsidR="0009290F" w:rsidRPr="00DF4764" w:rsidRDefault="0009290F" w:rsidP="0084014C">
      <w:pPr>
        <w:numPr>
          <w:ilvl w:val="0"/>
          <w:numId w:val="20"/>
        </w:numPr>
        <w:spacing w:before="100" w:beforeAutospacing="1" w:after="100" w:afterAutospacing="1" w:line="360" w:lineRule="auto"/>
        <w:rPr>
          <w:rFonts w:cs="Arial"/>
          <w:kern w:val="0"/>
        </w:rPr>
      </w:pPr>
      <w:r w:rsidRPr="00DF4764">
        <w:rPr>
          <w:rFonts w:cs="Arial"/>
          <w:kern w:val="0"/>
        </w:rPr>
        <w:t>Open the Windows Home Server Console.</w:t>
      </w:r>
    </w:p>
    <w:p w:rsidR="0009290F" w:rsidRPr="00DF4764" w:rsidRDefault="0009290F" w:rsidP="0084014C">
      <w:pPr>
        <w:numPr>
          <w:ilvl w:val="0"/>
          <w:numId w:val="20"/>
        </w:numPr>
        <w:spacing w:before="100" w:beforeAutospacing="1" w:after="100" w:afterAutospacing="1" w:line="360" w:lineRule="auto"/>
        <w:rPr>
          <w:rFonts w:cs="Arial"/>
          <w:kern w:val="0"/>
        </w:rPr>
      </w:pPr>
      <w:r w:rsidRPr="00DF4764">
        <w:rPr>
          <w:rFonts w:cs="Arial"/>
          <w:kern w:val="0"/>
        </w:rPr>
        <w:t xml:space="preserve">Click the </w:t>
      </w:r>
      <w:r w:rsidRPr="000176C8">
        <w:rPr>
          <w:rFonts w:cs="Arial"/>
          <w:b/>
          <w:kern w:val="0"/>
        </w:rPr>
        <w:t>Computers &amp; Backup</w:t>
      </w:r>
      <w:r w:rsidRPr="00DF4764">
        <w:rPr>
          <w:rFonts w:cs="Arial"/>
          <w:kern w:val="0"/>
        </w:rPr>
        <w:t xml:space="preserve"> tab.</w:t>
      </w:r>
    </w:p>
    <w:p w:rsidR="0009290F" w:rsidRPr="00EF11CB" w:rsidRDefault="0009290F" w:rsidP="0084014C">
      <w:pPr>
        <w:numPr>
          <w:ilvl w:val="0"/>
          <w:numId w:val="20"/>
        </w:numPr>
        <w:spacing w:before="100" w:beforeAutospacing="1" w:after="100" w:afterAutospacing="1" w:line="360" w:lineRule="auto"/>
        <w:rPr>
          <w:rFonts w:cs="Arial"/>
          <w:kern w:val="0"/>
        </w:rPr>
      </w:pPr>
      <w:r w:rsidRPr="00DF4764">
        <w:rPr>
          <w:rFonts w:cs="Arial"/>
          <w:kern w:val="0"/>
        </w:rPr>
        <w:t xml:space="preserve">Right-click a computer, and then </w:t>
      </w:r>
      <w:r>
        <w:rPr>
          <w:rFonts w:cs="Arial"/>
          <w:kern w:val="0"/>
        </w:rPr>
        <w:t xml:space="preserve">select </w:t>
      </w:r>
      <w:r w:rsidRPr="00DF4764">
        <w:rPr>
          <w:rFonts w:cs="Arial"/>
          <w:kern w:val="0"/>
        </w:rPr>
        <w:t xml:space="preserve"> </w:t>
      </w:r>
      <w:r w:rsidRPr="000176C8">
        <w:rPr>
          <w:rFonts w:cs="Arial"/>
          <w:b/>
          <w:kern w:val="0"/>
        </w:rPr>
        <w:t>Turn Off Backups</w:t>
      </w:r>
      <w:r w:rsidRPr="0084014C">
        <w:rPr>
          <w:rFonts w:cs="Arial"/>
          <w:kern w:val="0"/>
        </w:rPr>
        <w:t xml:space="preserve"> </w:t>
      </w:r>
      <w:r w:rsidRPr="00DF4764">
        <w:rPr>
          <w:rFonts w:cs="Arial"/>
          <w:kern w:val="0"/>
        </w:rPr>
        <w:t>or</w:t>
      </w:r>
      <w:r w:rsidRPr="0084014C">
        <w:rPr>
          <w:rFonts w:cs="Arial"/>
          <w:kern w:val="0"/>
        </w:rPr>
        <w:t xml:space="preserve"> </w:t>
      </w:r>
      <w:r w:rsidRPr="000176C8">
        <w:rPr>
          <w:rFonts w:cs="Arial"/>
          <w:b/>
          <w:kern w:val="0"/>
        </w:rPr>
        <w:t>Turn On Backups</w:t>
      </w:r>
    </w:p>
    <w:p w:rsidR="0009290F" w:rsidRDefault="0009290F" w:rsidP="006C650A">
      <w:pPr>
        <w:tabs>
          <w:tab w:val="left" w:pos="360"/>
        </w:tabs>
        <w:spacing w:before="100" w:beforeAutospacing="1" w:after="100" w:afterAutospacing="1" w:line="360" w:lineRule="auto"/>
      </w:pPr>
      <w:r w:rsidRPr="00EF11CB">
        <w:rPr>
          <w:rFonts w:cs="Arial"/>
          <w:kern w:val="0"/>
        </w:rPr>
        <w:t xml:space="preserve">Daily automatic backups do not occur on a computer if you turn off backups. However, </w:t>
      </w:r>
      <w:r>
        <w:t>y</w:t>
      </w:r>
      <w:r w:rsidRPr="006C650A">
        <w:t xml:space="preserve">ou can manually back up the computer if you right-click it in the Windows Home Server Console, and then click </w:t>
      </w:r>
      <w:r w:rsidRPr="006C650A">
        <w:rPr>
          <w:b/>
        </w:rPr>
        <w:t>Backup Now</w:t>
      </w:r>
      <w:r w:rsidRPr="006C650A">
        <w:t>.</w:t>
      </w:r>
    </w:p>
    <w:p w:rsidR="0009290F" w:rsidRPr="00F24DB0" w:rsidRDefault="0009290F" w:rsidP="006C650A">
      <w:pPr>
        <w:pStyle w:val="BulletedList1"/>
        <w:numPr>
          <w:ilvl w:val="0"/>
          <w:numId w:val="0"/>
        </w:numPr>
        <w:tabs>
          <w:tab w:val="left" w:pos="360"/>
        </w:tabs>
        <w:rPr>
          <w:b/>
          <w:sz w:val="28"/>
          <w:szCs w:val="28"/>
        </w:rPr>
      </w:pPr>
      <w:r w:rsidRPr="009D0450">
        <w:rPr>
          <w:b/>
          <w:sz w:val="28"/>
          <w:szCs w:val="28"/>
        </w:rPr>
        <w:lastRenderedPageBreak/>
        <w:t>Removing Computers</w:t>
      </w:r>
    </w:p>
    <w:p w:rsidR="0009290F" w:rsidRDefault="0009290F" w:rsidP="006C650A">
      <w:pPr>
        <w:pStyle w:val="BulletedList1"/>
        <w:numPr>
          <w:ilvl w:val="0"/>
          <w:numId w:val="0"/>
        </w:numPr>
        <w:tabs>
          <w:tab w:val="left" w:pos="360"/>
        </w:tabs>
      </w:pPr>
      <w:r>
        <w:t xml:space="preserve">If you no longer want to save the backups for a home computer, you can remove that computer from the Windows Home Server Console, by using the </w:t>
      </w:r>
      <w:r w:rsidRPr="00EF11CB">
        <w:rPr>
          <w:b/>
        </w:rPr>
        <w:t>Remove Computer</w:t>
      </w:r>
      <w:r>
        <w:t xml:space="preserve"> option.  </w:t>
      </w:r>
    </w:p>
    <w:p w:rsidR="0009290F" w:rsidRDefault="0009290F" w:rsidP="006C650A">
      <w:pPr>
        <w:pStyle w:val="BulletedList1"/>
        <w:numPr>
          <w:ilvl w:val="0"/>
          <w:numId w:val="0"/>
        </w:numPr>
        <w:tabs>
          <w:tab w:val="left" w:pos="360"/>
        </w:tabs>
      </w:pPr>
      <w:r w:rsidRPr="006C650A">
        <w:t xml:space="preserve">If possible, uninstall the Windows Home Server Connector software from the computer before you remove the computer from the console. </w:t>
      </w:r>
      <w:r w:rsidR="00982505">
        <w:t xml:space="preserve">If your computer is still on you will be required to do this.  </w:t>
      </w:r>
      <w:r w:rsidRPr="006C650A">
        <w:t>If you can</w:t>
      </w:r>
      <w:r w:rsidR="002D0936">
        <w:t>no</w:t>
      </w:r>
      <w:r w:rsidRPr="006C650A">
        <w:t xml:space="preserve">t remove the Windows Home Server Connector software because the computer is no longer available, you can still safely remove </w:t>
      </w:r>
      <w:r>
        <w:t>the computer</w:t>
      </w:r>
      <w:r w:rsidRPr="006C650A">
        <w:t xml:space="preserve"> from the console.</w:t>
      </w:r>
    </w:p>
    <w:p w:rsidR="0009290F" w:rsidRDefault="0009290F" w:rsidP="006C650A">
      <w:pPr>
        <w:pStyle w:val="BulletedList1"/>
        <w:numPr>
          <w:ilvl w:val="0"/>
          <w:numId w:val="0"/>
        </w:numPr>
        <w:tabs>
          <w:tab w:val="left" w:pos="360"/>
        </w:tabs>
      </w:pPr>
    </w:p>
    <w:p w:rsidR="0009290F" w:rsidRDefault="0009290F" w:rsidP="00721CB0">
      <w:pPr>
        <w:pStyle w:val="BulletedList1"/>
        <w:numPr>
          <w:ilvl w:val="0"/>
          <w:numId w:val="31"/>
        </w:numPr>
        <w:tabs>
          <w:tab w:val="left" w:pos="360"/>
        </w:tabs>
        <w:rPr>
          <w:b/>
        </w:rPr>
      </w:pPr>
      <w:r w:rsidRPr="009D0450">
        <w:rPr>
          <w:rFonts w:cs="Arial"/>
          <w:b/>
        </w:rPr>
        <w:t>To remove a computer from the console</w:t>
      </w:r>
    </w:p>
    <w:p w:rsidR="0009290F" w:rsidRPr="00A44708" w:rsidRDefault="0009290F" w:rsidP="000176C8">
      <w:pPr>
        <w:numPr>
          <w:ilvl w:val="0"/>
          <w:numId w:val="24"/>
        </w:numPr>
        <w:spacing w:before="100" w:beforeAutospacing="1" w:after="100" w:afterAutospacing="1" w:line="360" w:lineRule="auto"/>
        <w:rPr>
          <w:rFonts w:cs="Arial"/>
          <w:kern w:val="0"/>
        </w:rPr>
      </w:pPr>
      <w:r w:rsidRPr="00A44708">
        <w:rPr>
          <w:rFonts w:cs="Arial"/>
          <w:kern w:val="0"/>
        </w:rPr>
        <w:t>Open the Windows Home Server Console.</w:t>
      </w:r>
    </w:p>
    <w:p w:rsidR="0009290F" w:rsidRPr="00A44708" w:rsidRDefault="0009290F" w:rsidP="000176C8">
      <w:pPr>
        <w:numPr>
          <w:ilvl w:val="0"/>
          <w:numId w:val="24"/>
        </w:numPr>
        <w:spacing w:before="100" w:beforeAutospacing="1" w:after="100" w:afterAutospacing="1" w:line="360" w:lineRule="auto"/>
        <w:rPr>
          <w:rFonts w:cs="Arial"/>
          <w:kern w:val="0"/>
        </w:rPr>
      </w:pPr>
      <w:r w:rsidRPr="00A44708">
        <w:rPr>
          <w:rFonts w:cs="Arial"/>
          <w:kern w:val="0"/>
        </w:rPr>
        <w:t xml:space="preserve">Click the </w:t>
      </w:r>
      <w:r w:rsidRPr="000176C8">
        <w:rPr>
          <w:rFonts w:cs="Arial"/>
          <w:b/>
          <w:kern w:val="0"/>
        </w:rPr>
        <w:t>Computers &amp; Backup</w:t>
      </w:r>
      <w:r w:rsidRPr="00A44708">
        <w:rPr>
          <w:rFonts w:cs="Arial"/>
          <w:kern w:val="0"/>
        </w:rPr>
        <w:t xml:space="preserve"> tab.</w:t>
      </w:r>
    </w:p>
    <w:p w:rsidR="0009290F" w:rsidRPr="006034B6" w:rsidRDefault="0009290F" w:rsidP="000176C8">
      <w:pPr>
        <w:numPr>
          <w:ilvl w:val="0"/>
          <w:numId w:val="24"/>
        </w:numPr>
        <w:spacing w:before="100" w:beforeAutospacing="1" w:after="100" w:afterAutospacing="1" w:line="360" w:lineRule="auto"/>
        <w:rPr>
          <w:rFonts w:cs="Arial"/>
          <w:kern w:val="0"/>
        </w:rPr>
      </w:pPr>
      <w:r w:rsidRPr="00A44708">
        <w:rPr>
          <w:rFonts w:cs="Arial"/>
          <w:kern w:val="0"/>
        </w:rPr>
        <w:t xml:space="preserve">Right-click a computer, and then click </w:t>
      </w:r>
      <w:r w:rsidRPr="000176C8">
        <w:rPr>
          <w:rFonts w:cs="Arial"/>
          <w:b/>
          <w:kern w:val="0"/>
        </w:rPr>
        <w:t>Remove</w:t>
      </w:r>
      <w:r w:rsidRPr="00A44708">
        <w:rPr>
          <w:rFonts w:cs="Arial"/>
          <w:kern w:val="0"/>
        </w:rPr>
        <w:t>.</w:t>
      </w:r>
    </w:p>
    <w:p w:rsidR="0009290F" w:rsidRDefault="00201E5D" w:rsidP="00A44708">
      <w:pPr>
        <w:pStyle w:val="AlertLabel"/>
      </w:pPr>
      <w:r>
        <w:rPr>
          <w:noProof/>
          <w:lang w:eastAsia="zh-TW"/>
        </w:rPr>
        <w:drawing>
          <wp:inline distT="0" distB="0" distL="0" distR="0">
            <wp:extent cx="228600" cy="171450"/>
            <wp:effectExtent l="19050" t="0" r="0" b="0"/>
            <wp:docPr id="5" name="Picture 6"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ution_dd"/>
                    <pic:cNvPicPr>
                      <a:picLocks noChangeAspect="1" noChangeArrowheads="1"/>
                    </pic:cNvPicPr>
                  </pic:nvPicPr>
                  <pic:blipFill>
                    <a:blip r:embed="rId14"/>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Caution </w:t>
      </w:r>
    </w:p>
    <w:p w:rsidR="0009290F" w:rsidRPr="006034B6" w:rsidRDefault="0009290F" w:rsidP="006034B6">
      <w:pPr>
        <w:pStyle w:val="NormalWeb"/>
        <w:ind w:left="360"/>
        <w:rPr>
          <w:rFonts w:ascii="Arial" w:hAnsi="Arial" w:cs="Arial"/>
          <w:kern w:val="0"/>
          <w:sz w:val="20"/>
          <w:szCs w:val="20"/>
        </w:rPr>
      </w:pPr>
      <w:r w:rsidRPr="006034B6">
        <w:rPr>
          <w:rFonts w:ascii="Arial" w:hAnsi="Arial" w:cs="Arial"/>
          <w:kern w:val="0"/>
          <w:sz w:val="20"/>
          <w:szCs w:val="20"/>
        </w:rPr>
        <w:t>All existing backups for a home computer are deleted from the home server if you remove</w:t>
      </w:r>
      <w:r>
        <w:rPr>
          <w:rFonts w:ascii="Arial" w:hAnsi="Arial" w:cs="Arial"/>
          <w:kern w:val="0"/>
          <w:sz w:val="20"/>
          <w:szCs w:val="20"/>
        </w:rPr>
        <w:t xml:space="preserve"> the home computer</w:t>
      </w:r>
      <w:r w:rsidRPr="006034B6">
        <w:rPr>
          <w:rFonts w:ascii="Arial" w:hAnsi="Arial" w:cs="Arial"/>
          <w:kern w:val="0"/>
          <w:sz w:val="20"/>
          <w:szCs w:val="20"/>
        </w:rPr>
        <w:t xml:space="preserve"> from the console.</w:t>
      </w:r>
    </w:p>
    <w:p w:rsidR="0009290F" w:rsidRDefault="0009290F" w:rsidP="00C809D9">
      <w:pPr>
        <w:rPr>
          <w:sz w:val="36"/>
          <w:szCs w:val="36"/>
        </w:rPr>
      </w:pPr>
      <w:r>
        <w:br w:type="page"/>
      </w:r>
    </w:p>
    <w:p w:rsidR="0009290F" w:rsidRDefault="0009290F" w:rsidP="00F53B34">
      <w:pPr>
        <w:pStyle w:val="Heading1"/>
      </w:pPr>
      <w:bookmarkStart w:id="5" w:name="_Toc206223908"/>
      <w:r>
        <w:lastRenderedPageBreak/>
        <w:t>How Backup Is Implemented</w:t>
      </w:r>
      <w:bookmarkEnd w:id="5"/>
    </w:p>
    <w:p w:rsidR="0009290F" w:rsidRDefault="0009290F" w:rsidP="006034B6">
      <w:pPr>
        <w:pStyle w:val="NormalWeb"/>
        <w:rPr>
          <w:rFonts w:ascii="Arial" w:hAnsi="Arial" w:cs="Arial"/>
          <w:sz w:val="20"/>
          <w:szCs w:val="20"/>
        </w:rPr>
      </w:pPr>
      <w:r w:rsidRPr="006034B6">
        <w:rPr>
          <w:rFonts w:ascii="Arial" w:hAnsi="Arial" w:cs="Arial"/>
          <w:sz w:val="20"/>
          <w:szCs w:val="20"/>
        </w:rPr>
        <w:t xml:space="preserve">When you install the Windows Home Server Connector software on your home computers, they are configured to automatically back up every day during the </w:t>
      </w:r>
      <w:r>
        <w:rPr>
          <w:rFonts w:ascii="Arial" w:hAnsi="Arial" w:cs="Arial"/>
          <w:sz w:val="20"/>
          <w:szCs w:val="20"/>
        </w:rPr>
        <w:t>b</w:t>
      </w:r>
      <w:r w:rsidRPr="006034B6">
        <w:rPr>
          <w:rFonts w:ascii="Arial" w:hAnsi="Arial" w:cs="Arial"/>
          <w:sz w:val="20"/>
          <w:szCs w:val="20"/>
        </w:rPr>
        <w:t xml:space="preserve">ackup </w:t>
      </w:r>
      <w:r>
        <w:rPr>
          <w:rFonts w:ascii="Arial" w:hAnsi="Arial" w:cs="Arial"/>
          <w:sz w:val="20"/>
          <w:szCs w:val="20"/>
        </w:rPr>
        <w:t>t</w:t>
      </w:r>
      <w:r w:rsidRPr="006034B6">
        <w:rPr>
          <w:rFonts w:ascii="Arial" w:hAnsi="Arial" w:cs="Arial"/>
          <w:sz w:val="20"/>
          <w:szCs w:val="20"/>
        </w:rPr>
        <w:t>ime</w:t>
      </w:r>
      <w:r>
        <w:rPr>
          <w:rFonts w:ascii="Arial" w:hAnsi="Arial" w:cs="Arial"/>
          <w:sz w:val="20"/>
          <w:szCs w:val="20"/>
        </w:rPr>
        <w:t xml:space="preserve"> that you choose</w:t>
      </w:r>
      <w:r w:rsidRPr="006034B6">
        <w:rPr>
          <w:rFonts w:ascii="Arial" w:hAnsi="Arial" w:cs="Arial"/>
          <w:sz w:val="20"/>
          <w:szCs w:val="20"/>
        </w:rPr>
        <w:t xml:space="preserve">. Your computers must be turned on or they must be in sleep or hibernate mode to be automatically backed up. If a computer is in sleep or hibernate mode, it wakes up, runs </w:t>
      </w:r>
      <w:r>
        <w:rPr>
          <w:rFonts w:ascii="Arial" w:hAnsi="Arial" w:cs="Arial"/>
          <w:sz w:val="20"/>
          <w:szCs w:val="20"/>
        </w:rPr>
        <w:t>B</w:t>
      </w:r>
      <w:r w:rsidRPr="006034B6">
        <w:rPr>
          <w:rFonts w:ascii="Arial" w:hAnsi="Arial" w:cs="Arial"/>
          <w:sz w:val="20"/>
          <w:szCs w:val="20"/>
        </w:rPr>
        <w:t>ackup, and then goes back in to sleep or hibernate mode.</w:t>
      </w:r>
    </w:p>
    <w:p w:rsidR="0009290F" w:rsidRDefault="0009290F" w:rsidP="006034B6">
      <w:pPr>
        <w:pStyle w:val="NormalWeb"/>
        <w:rPr>
          <w:rFonts w:ascii="Arial" w:hAnsi="Arial" w:cs="Arial"/>
          <w:sz w:val="20"/>
          <w:szCs w:val="20"/>
        </w:rPr>
      </w:pPr>
    </w:p>
    <w:p w:rsidR="0009290F" w:rsidRDefault="00201E5D" w:rsidP="00EF11CB">
      <w:pPr>
        <w:pStyle w:val="NormalWeb"/>
        <w:spacing w:before="120"/>
        <w:rPr>
          <w:rFonts w:ascii="Arial" w:hAnsi="Arial" w:cs="Arial"/>
          <w:b/>
          <w:sz w:val="20"/>
          <w:szCs w:val="20"/>
        </w:rPr>
      </w:pPr>
      <w:r>
        <w:rPr>
          <w:rFonts w:ascii="Arial" w:hAnsi="Arial" w:cs="Arial"/>
          <w:noProof/>
          <w:sz w:val="20"/>
          <w:szCs w:val="20"/>
          <w:lang w:eastAsia="zh-TW"/>
        </w:rPr>
        <w:drawing>
          <wp:inline distT="0" distB="0" distL="0" distR="0">
            <wp:extent cx="228600" cy="171450"/>
            <wp:effectExtent l="19050" t="0" r="0" b="0"/>
            <wp:docPr id="6" name="Picture 7"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rsidRPr="006034B6">
        <w:rPr>
          <w:rFonts w:ascii="Arial" w:hAnsi="Arial" w:cs="Arial"/>
          <w:b/>
          <w:sz w:val="20"/>
          <w:szCs w:val="20"/>
        </w:rPr>
        <w:t xml:space="preserve">Important </w:t>
      </w:r>
    </w:p>
    <w:p w:rsidR="0009290F" w:rsidRPr="00BE2D17" w:rsidRDefault="0009290F" w:rsidP="006034B6">
      <w:pPr>
        <w:pStyle w:val="NormalWeb"/>
        <w:ind w:left="360"/>
        <w:rPr>
          <w:rFonts w:ascii="Arial" w:hAnsi="Arial" w:cs="Arial"/>
          <w:b/>
          <w:sz w:val="20"/>
          <w:szCs w:val="20"/>
        </w:rPr>
      </w:pPr>
      <w:r w:rsidRPr="00BE2D17">
        <w:rPr>
          <w:rFonts w:ascii="Arial" w:hAnsi="Arial" w:cs="Arial"/>
          <w:kern w:val="0"/>
          <w:sz w:val="20"/>
          <w:szCs w:val="20"/>
        </w:rPr>
        <w:t xml:space="preserve">Laptops and other battery-powered computers must be plugged in to AC power to be automatically backed up. </w:t>
      </w:r>
      <w:r w:rsidR="009C5C37">
        <w:rPr>
          <w:rFonts w:ascii="Arial" w:hAnsi="Arial" w:cs="Arial"/>
          <w:kern w:val="0"/>
          <w:sz w:val="20"/>
          <w:szCs w:val="20"/>
        </w:rPr>
        <w:t>Although the home computer on battery power will be awakened, Windows Home Server will recognize it as</w:t>
      </w:r>
      <w:r w:rsidRPr="00BE2D17">
        <w:rPr>
          <w:rFonts w:ascii="Arial" w:hAnsi="Arial" w:cs="Arial"/>
          <w:kern w:val="0"/>
          <w:sz w:val="20"/>
          <w:szCs w:val="20"/>
        </w:rPr>
        <w:t xml:space="preserve"> battery</w:t>
      </w:r>
      <w:r w:rsidR="009C5C37">
        <w:rPr>
          <w:rFonts w:ascii="Arial" w:hAnsi="Arial" w:cs="Arial"/>
          <w:kern w:val="0"/>
          <w:sz w:val="20"/>
          <w:szCs w:val="20"/>
        </w:rPr>
        <w:t>-</w:t>
      </w:r>
      <w:r w:rsidRPr="00BE2D17">
        <w:rPr>
          <w:rFonts w:ascii="Arial" w:hAnsi="Arial" w:cs="Arial"/>
          <w:kern w:val="0"/>
          <w:sz w:val="20"/>
          <w:szCs w:val="20"/>
        </w:rPr>
        <w:t xml:space="preserve">powered </w:t>
      </w:r>
      <w:r w:rsidR="009C5C37">
        <w:rPr>
          <w:rFonts w:ascii="Arial" w:hAnsi="Arial" w:cs="Arial"/>
          <w:kern w:val="0"/>
          <w:sz w:val="20"/>
          <w:szCs w:val="20"/>
        </w:rPr>
        <w:t xml:space="preserve">and </w:t>
      </w:r>
      <w:r w:rsidRPr="00BE2D17">
        <w:rPr>
          <w:rFonts w:ascii="Arial" w:hAnsi="Arial" w:cs="Arial"/>
          <w:kern w:val="0"/>
          <w:sz w:val="20"/>
          <w:szCs w:val="20"/>
        </w:rPr>
        <w:t>automatic backup</w:t>
      </w:r>
      <w:r w:rsidR="009C5C37">
        <w:rPr>
          <w:rFonts w:ascii="Arial" w:hAnsi="Arial" w:cs="Arial"/>
          <w:kern w:val="0"/>
          <w:sz w:val="20"/>
          <w:szCs w:val="20"/>
        </w:rPr>
        <w:t xml:space="preserve"> will not initiate</w:t>
      </w:r>
      <w:r>
        <w:rPr>
          <w:rFonts w:ascii="Arial" w:hAnsi="Arial" w:cs="Arial"/>
          <w:kern w:val="0"/>
          <w:sz w:val="20"/>
          <w:szCs w:val="20"/>
        </w:rPr>
        <w:t xml:space="preserve">. </w:t>
      </w:r>
      <w:r w:rsidRPr="00BE2D17">
        <w:rPr>
          <w:rFonts w:ascii="Arial" w:hAnsi="Arial" w:cs="Arial"/>
          <w:kern w:val="0"/>
          <w:sz w:val="20"/>
          <w:szCs w:val="20"/>
        </w:rPr>
        <w:t>On home computers running Windows</w:t>
      </w:r>
      <w:r>
        <w:rPr>
          <w:rFonts w:ascii="Arial" w:hAnsi="Arial" w:cs="Arial"/>
          <w:kern w:val="0"/>
          <w:sz w:val="20"/>
          <w:szCs w:val="20"/>
        </w:rPr>
        <w:t> </w:t>
      </w:r>
      <w:r w:rsidRPr="00BE2D17">
        <w:rPr>
          <w:rFonts w:ascii="Arial" w:hAnsi="Arial" w:cs="Arial"/>
          <w:kern w:val="0"/>
          <w:sz w:val="20"/>
          <w:szCs w:val="20"/>
        </w:rPr>
        <w:t>XP, there is no easy way to tell</w:t>
      </w:r>
      <w:r w:rsidRPr="00BE2D17">
        <w:rPr>
          <w:rFonts w:ascii="Arial" w:hAnsi="Arial" w:cs="Arial"/>
          <w:sz w:val="20"/>
          <w:szCs w:val="20"/>
        </w:rPr>
        <w:t xml:space="preserve"> whether the computer was awakened from sleep or hibernate, so the </w:t>
      </w:r>
      <w:r>
        <w:rPr>
          <w:rFonts w:ascii="Arial" w:hAnsi="Arial" w:cs="Arial"/>
          <w:sz w:val="20"/>
          <w:szCs w:val="20"/>
        </w:rPr>
        <w:t>computer</w:t>
      </w:r>
      <w:r w:rsidRPr="00BE2D17">
        <w:rPr>
          <w:rFonts w:ascii="Arial" w:hAnsi="Arial" w:cs="Arial"/>
          <w:sz w:val="20"/>
          <w:szCs w:val="20"/>
        </w:rPr>
        <w:t xml:space="preserve"> is put back to sleep when the backup process completes.</w:t>
      </w:r>
      <w:r w:rsidR="00FA5080">
        <w:rPr>
          <w:rFonts w:ascii="Arial" w:hAnsi="Arial" w:cs="Arial"/>
          <w:sz w:val="20"/>
          <w:szCs w:val="20"/>
        </w:rPr>
        <w:t xml:space="preserve">  You can also disable </w:t>
      </w:r>
      <w:r w:rsidR="00C67470">
        <w:rPr>
          <w:rFonts w:ascii="Arial" w:hAnsi="Arial" w:cs="Arial"/>
          <w:sz w:val="20"/>
          <w:szCs w:val="20"/>
        </w:rPr>
        <w:t xml:space="preserve">this functionality by </w:t>
      </w:r>
      <w:r w:rsidR="00FA5080">
        <w:rPr>
          <w:rFonts w:ascii="Arial" w:hAnsi="Arial" w:cs="Arial"/>
          <w:sz w:val="20"/>
          <w:szCs w:val="20"/>
        </w:rPr>
        <w:t>un-checking</w:t>
      </w:r>
      <w:r w:rsidR="00C67470">
        <w:rPr>
          <w:rFonts w:ascii="Arial" w:hAnsi="Arial" w:cs="Arial"/>
          <w:sz w:val="20"/>
          <w:szCs w:val="20"/>
        </w:rPr>
        <w:t xml:space="preserve"> the</w:t>
      </w:r>
      <w:r w:rsidR="00FA5080">
        <w:rPr>
          <w:rFonts w:ascii="Arial" w:hAnsi="Arial" w:cs="Arial"/>
          <w:sz w:val="20"/>
          <w:szCs w:val="20"/>
        </w:rPr>
        <w:t xml:space="preserve"> “Wake This Computer For Backup” </w:t>
      </w:r>
      <w:r w:rsidR="00C67470">
        <w:rPr>
          <w:rFonts w:ascii="Arial" w:hAnsi="Arial" w:cs="Arial"/>
          <w:sz w:val="20"/>
          <w:szCs w:val="20"/>
        </w:rPr>
        <w:t xml:space="preserve">item </w:t>
      </w:r>
      <w:r w:rsidR="00FA5080">
        <w:rPr>
          <w:rFonts w:ascii="Arial" w:hAnsi="Arial" w:cs="Arial"/>
          <w:sz w:val="20"/>
          <w:szCs w:val="20"/>
        </w:rPr>
        <w:t>by right clicking the Windows Home Server Connector</w:t>
      </w:r>
      <w:r w:rsidR="00C67470">
        <w:rPr>
          <w:rFonts w:ascii="Arial" w:hAnsi="Arial" w:cs="Arial"/>
          <w:sz w:val="20"/>
          <w:szCs w:val="20"/>
        </w:rPr>
        <w:t xml:space="preserve"> in the system tray</w:t>
      </w:r>
      <w:r w:rsidR="00FA5080">
        <w:rPr>
          <w:rFonts w:ascii="Arial" w:hAnsi="Arial" w:cs="Arial"/>
          <w:sz w:val="20"/>
          <w:szCs w:val="20"/>
        </w:rPr>
        <w:t>.</w:t>
      </w:r>
    </w:p>
    <w:p w:rsidR="0009290F" w:rsidRDefault="0009290F" w:rsidP="006034B6">
      <w:pPr>
        <w:pStyle w:val="NormalWeb"/>
        <w:rPr>
          <w:rFonts w:ascii="Arial" w:hAnsi="Arial" w:cs="Arial"/>
          <w:sz w:val="20"/>
          <w:szCs w:val="20"/>
        </w:rPr>
      </w:pPr>
    </w:p>
    <w:p w:rsidR="0009290F" w:rsidRPr="006034B6" w:rsidRDefault="0009290F" w:rsidP="006034B6">
      <w:pPr>
        <w:pStyle w:val="NormalWeb"/>
        <w:rPr>
          <w:rFonts w:ascii="Arial" w:hAnsi="Arial" w:cs="Arial"/>
          <w:sz w:val="20"/>
          <w:szCs w:val="20"/>
        </w:rPr>
      </w:pPr>
      <w:r w:rsidRPr="006034B6">
        <w:rPr>
          <w:rFonts w:ascii="Arial" w:hAnsi="Arial" w:cs="Arial"/>
          <w:sz w:val="20"/>
          <w:szCs w:val="20"/>
        </w:rPr>
        <w:t xml:space="preserve">You should back up </w:t>
      </w:r>
      <w:r w:rsidR="00F82C9E">
        <w:rPr>
          <w:rFonts w:ascii="Arial" w:hAnsi="Arial" w:cs="Arial"/>
          <w:sz w:val="20"/>
          <w:szCs w:val="20"/>
        </w:rPr>
        <w:t xml:space="preserve">all of the hard drives on each home computer including </w:t>
      </w:r>
      <w:r w:rsidRPr="006034B6">
        <w:rPr>
          <w:rFonts w:ascii="Arial" w:hAnsi="Arial" w:cs="Arial"/>
          <w:sz w:val="20"/>
          <w:szCs w:val="20"/>
        </w:rPr>
        <w:t>the system volume (typically, drive C</w:t>
      </w:r>
      <w:r>
        <w:rPr>
          <w:rFonts w:ascii="Arial" w:hAnsi="Arial" w:cs="Arial"/>
          <w:sz w:val="20"/>
          <w:szCs w:val="20"/>
        </w:rPr>
        <w:t>:)</w:t>
      </w:r>
      <w:r w:rsidRPr="006034B6">
        <w:rPr>
          <w:rFonts w:ascii="Arial" w:hAnsi="Arial" w:cs="Arial"/>
          <w:sz w:val="20"/>
          <w:szCs w:val="20"/>
        </w:rPr>
        <w:t>. If the hard drive that contains the system volume fails, you can restore it by using the Home Computer Restore CD and restarting the computer</w:t>
      </w:r>
      <w:r>
        <w:rPr>
          <w:rFonts w:ascii="Arial" w:hAnsi="Arial" w:cs="Arial"/>
          <w:sz w:val="20"/>
          <w:szCs w:val="20"/>
        </w:rPr>
        <w:t xml:space="preserve">. </w:t>
      </w:r>
      <w:r w:rsidRPr="006034B6">
        <w:rPr>
          <w:rFonts w:ascii="Arial" w:hAnsi="Arial" w:cs="Arial"/>
          <w:sz w:val="20"/>
          <w:szCs w:val="20"/>
        </w:rPr>
        <w:t xml:space="preserve">You should also back up any volume that contains valuable or important files that you do not want to lose. For example, you may have irreplaceable pictures or videos, which you </w:t>
      </w:r>
      <w:r>
        <w:rPr>
          <w:rFonts w:ascii="Arial" w:hAnsi="Arial" w:cs="Arial"/>
          <w:sz w:val="20"/>
          <w:szCs w:val="20"/>
        </w:rPr>
        <w:t>can</w:t>
      </w:r>
      <w:r w:rsidRPr="006034B6">
        <w:rPr>
          <w:rFonts w:ascii="Arial" w:hAnsi="Arial" w:cs="Arial"/>
          <w:sz w:val="20"/>
          <w:szCs w:val="20"/>
        </w:rPr>
        <w:t xml:space="preserve"> back up to protect them from a hard drive failure.</w:t>
      </w:r>
    </w:p>
    <w:p w:rsidR="0009290F" w:rsidRDefault="0009290F" w:rsidP="006D308A">
      <w:pPr>
        <w:pStyle w:val="NormalWeb"/>
      </w:pPr>
    </w:p>
    <w:p w:rsidR="0009290F" w:rsidRPr="006D308A" w:rsidRDefault="00201E5D" w:rsidP="00EF11CB">
      <w:pPr>
        <w:pStyle w:val="NormalWeb"/>
        <w:spacing w:before="120"/>
        <w:rPr>
          <w:rFonts w:ascii="Arial" w:hAnsi="Arial" w:cs="Arial"/>
          <w:noProof/>
          <w:sz w:val="20"/>
          <w:szCs w:val="20"/>
        </w:rPr>
      </w:pPr>
      <w:r>
        <w:rPr>
          <w:rFonts w:ascii="Arial" w:hAnsi="Arial" w:cs="Arial"/>
          <w:noProof/>
          <w:sz w:val="20"/>
          <w:szCs w:val="20"/>
          <w:lang w:eastAsia="zh-TW"/>
        </w:rPr>
        <w:drawing>
          <wp:inline distT="0" distB="0" distL="0" distR="0">
            <wp:extent cx="228600" cy="171450"/>
            <wp:effectExtent l="19050" t="0" r="0" b="0"/>
            <wp:docPr id="7" name="Picture 8"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rsidRPr="006D308A">
        <w:rPr>
          <w:rFonts w:ascii="Arial" w:hAnsi="Arial" w:cs="Arial"/>
          <w:b/>
          <w:noProof/>
          <w:sz w:val="20"/>
          <w:szCs w:val="20"/>
        </w:rPr>
        <w:t>Important</w:t>
      </w:r>
      <w:r w:rsidR="0009290F" w:rsidRPr="006D308A">
        <w:rPr>
          <w:rFonts w:ascii="Arial" w:hAnsi="Arial" w:cs="Arial"/>
          <w:noProof/>
          <w:sz w:val="20"/>
          <w:szCs w:val="20"/>
        </w:rPr>
        <w:t xml:space="preserve"> </w:t>
      </w:r>
    </w:p>
    <w:p w:rsidR="0009290F" w:rsidRDefault="0009290F" w:rsidP="00466AD6">
      <w:pPr>
        <w:ind w:left="360"/>
      </w:pPr>
      <w:r w:rsidRPr="00466AD6">
        <w:t>Windows Home Server backs up</w:t>
      </w:r>
      <w:r>
        <w:t xml:space="preserve"> only the</w:t>
      </w:r>
      <w:r w:rsidRPr="00466AD6">
        <w:t xml:space="preserve"> NTFS </w:t>
      </w:r>
      <w:r>
        <w:t xml:space="preserve">file system </w:t>
      </w:r>
      <w:r w:rsidRPr="00466AD6">
        <w:t>volumes. If the volume on a home computer was created as a FAT or FAT32 volume, it is not displayed in the list of volumes to back up.</w:t>
      </w:r>
      <w:r w:rsidR="002D0936">
        <w:t xml:space="preserve">  </w:t>
      </w:r>
      <w:r w:rsidR="002D0936" w:rsidRPr="002D0936">
        <w:t>Changing the existing file system on a hard disk volume from FAT or FAT32 to NTFS can be time consuming, but after the system is converted to NTFS, Windows Home Server can back it up. If you decide to upgrade your file system to NTFS, you should back up your data by copying it to an external hard drive and then reformat the volume using NTFS.</w:t>
      </w:r>
    </w:p>
    <w:p w:rsidR="002D0936" w:rsidRDefault="0012191F" w:rsidP="002D0936">
      <w:pPr>
        <w:pStyle w:val="AlertLabel"/>
      </w:pPr>
      <w:r>
        <w:rPr>
          <w:noProof/>
          <w:lang w:eastAsia="zh-TW"/>
        </w:rPr>
        <w:drawing>
          <wp:inline distT="0" distB="0" distL="0" distR="0">
            <wp:extent cx="228600" cy="171450"/>
            <wp:effectExtent l="19050" t="0" r="0" b="0"/>
            <wp:docPr id="32" name="Picture 9"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te_dd"/>
                    <pic:cNvPicPr>
                      <a:picLocks noChangeAspect="1" noChangeArrowheads="1"/>
                    </pic:cNvPicPr>
                  </pic:nvPicPr>
                  <pic:blipFill>
                    <a:blip r:embed="rId16"/>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2D0936">
        <w:t>Note</w:t>
      </w:r>
    </w:p>
    <w:p w:rsidR="002D0936" w:rsidRPr="002E6EE2" w:rsidRDefault="002D0936" w:rsidP="002D0936">
      <w:pPr>
        <w:pStyle w:val="AlertText"/>
      </w:pPr>
      <w:r w:rsidRPr="002E6EE2">
        <w:t xml:space="preserve">You can use the Convert.Exe program to change a hard disk volume from FAT or FAT32 to an NTFS volume without formatting the volume. If you use the Convert.Exe program, your NTFS file system will be formatted with 512 byte </w:t>
      </w:r>
      <w:r w:rsidRPr="002E6EE2">
        <w:lastRenderedPageBreak/>
        <w:t>clusters, thereby reducing the efficiency of the Windows Home Server backup database.</w:t>
      </w:r>
    </w:p>
    <w:p w:rsidR="002D0936" w:rsidRPr="00466AD6" w:rsidRDefault="002D0936" w:rsidP="00466AD6">
      <w:pPr>
        <w:ind w:left="360"/>
      </w:pPr>
    </w:p>
    <w:p w:rsidR="0009290F" w:rsidRDefault="0009290F" w:rsidP="00F33B00">
      <w:r>
        <w:t xml:space="preserve">The </w:t>
      </w:r>
      <w:r w:rsidRPr="00BE2D17">
        <w:t xml:space="preserve">home computer backup solution </w:t>
      </w:r>
      <w:r>
        <w:t xml:space="preserve">in </w:t>
      </w:r>
      <w:r w:rsidRPr="00BE2D17">
        <w:t xml:space="preserve">Windows Home Server </w:t>
      </w:r>
      <w:r>
        <w:t>has a</w:t>
      </w:r>
      <w:r w:rsidRPr="00BE2D17">
        <w:t xml:space="preserve"> single-instance store at the cluster level. </w:t>
      </w:r>
      <w:r w:rsidR="00B74C16">
        <w:t>Clusters</w:t>
      </w:r>
      <w:r w:rsidR="00B74C16" w:rsidRPr="00BA7C9A">
        <w:t xml:space="preserve"> are typically </w:t>
      </w:r>
      <w:r w:rsidR="00B74C16">
        <w:t xml:space="preserve">collections of data stored on the hard drive, </w:t>
      </w:r>
      <w:r w:rsidR="00B74C16" w:rsidRPr="00BA7C9A">
        <w:t>4</w:t>
      </w:r>
      <w:r w:rsidR="00B74C16">
        <w:t xml:space="preserve"> </w:t>
      </w:r>
      <w:r w:rsidR="00B74C16" w:rsidRPr="00BA7C9A">
        <w:t>k</w:t>
      </w:r>
      <w:r w:rsidR="00B74C16">
        <w:t>ilo</w:t>
      </w:r>
      <w:r w:rsidR="00B74C16" w:rsidRPr="00BA7C9A">
        <w:t>bytes</w:t>
      </w:r>
      <w:r w:rsidR="00B74C16">
        <w:t xml:space="preserve"> (KB)</w:t>
      </w:r>
      <w:r w:rsidR="00B74C16" w:rsidRPr="00BA7C9A">
        <w:t xml:space="preserve"> in size</w:t>
      </w:r>
      <w:r w:rsidR="00B74C16">
        <w:t>.</w:t>
      </w:r>
      <w:r w:rsidR="002D0936">
        <w:t xml:space="preserve"> </w:t>
      </w:r>
      <w:r>
        <w:t>E</w:t>
      </w:r>
      <w:r w:rsidRPr="00BE2D17">
        <w:t xml:space="preserve">very backup is a full backup, but the home server only stores each unique cluster once. This </w:t>
      </w:r>
      <w:r>
        <w:t>creates</w:t>
      </w:r>
      <w:r w:rsidRPr="00BE2D17">
        <w:t xml:space="preserve"> the restore-time convenience of full bac</w:t>
      </w:r>
      <w:r w:rsidR="009C5C37">
        <w:t>kups (you do no</w:t>
      </w:r>
      <w:r w:rsidRPr="00BE2D17">
        <w:t>t have to repeat history) with the backup</w:t>
      </w:r>
      <w:r>
        <w:t xml:space="preserve"> </w:t>
      </w:r>
      <w:r w:rsidRPr="00BE2D17">
        <w:t xml:space="preserve">time performance of incremental backups. </w:t>
      </w:r>
    </w:p>
    <w:p w:rsidR="0009290F" w:rsidRDefault="0009290F" w:rsidP="00F33B00"/>
    <w:p w:rsidR="0009290F" w:rsidRDefault="0009290F" w:rsidP="00F33B00">
      <w:r>
        <w:t xml:space="preserve">The </w:t>
      </w:r>
      <w:r w:rsidRPr="00BE2D17">
        <w:t xml:space="preserve">home computer backup </w:t>
      </w:r>
      <w:r>
        <w:t>occurs as follows</w:t>
      </w:r>
      <w:r w:rsidRPr="00BE2D17">
        <w:t>:</w:t>
      </w:r>
    </w:p>
    <w:p w:rsidR="0009290F" w:rsidRPr="005B5543" w:rsidRDefault="0009290F" w:rsidP="003F2468">
      <w:pPr>
        <w:pStyle w:val="ListParagraph"/>
        <w:numPr>
          <w:ilvl w:val="0"/>
          <w:numId w:val="16"/>
        </w:numPr>
        <w:spacing w:before="0" w:after="120" w:line="240" w:lineRule="auto"/>
        <w:contextualSpacing w:val="0"/>
        <w:rPr>
          <w:rFonts w:cs="Arial"/>
        </w:rPr>
      </w:pPr>
      <w:r w:rsidRPr="005B5543">
        <w:rPr>
          <w:rFonts w:cs="Arial"/>
        </w:rPr>
        <w:t xml:space="preserve">When a home computer is backed up to the home server, </w:t>
      </w:r>
      <w:r w:rsidR="00C67470">
        <w:rPr>
          <w:rFonts w:cs="Arial"/>
        </w:rPr>
        <w:t xml:space="preserve">Windows Home Server </w:t>
      </w:r>
      <w:r w:rsidR="002D0936">
        <w:rPr>
          <w:rFonts w:cs="Arial"/>
        </w:rPr>
        <w:t xml:space="preserve">software </w:t>
      </w:r>
      <w:r w:rsidRPr="005B5543">
        <w:rPr>
          <w:rFonts w:cs="Arial"/>
        </w:rPr>
        <w:t>figures out what clusters have changed since the last backup</w:t>
      </w:r>
      <w:r w:rsidR="00C67470">
        <w:rPr>
          <w:rFonts w:cs="Arial"/>
        </w:rPr>
        <w:t>.</w:t>
      </w:r>
      <w:r w:rsidRPr="005B5543">
        <w:rPr>
          <w:rFonts w:cs="Arial"/>
        </w:rPr>
        <w:t xml:space="preserve"> </w:t>
      </w:r>
    </w:p>
    <w:p w:rsidR="0009290F" w:rsidRPr="005B5543" w:rsidRDefault="0009290F" w:rsidP="003F2468">
      <w:pPr>
        <w:pStyle w:val="ListParagraph"/>
        <w:numPr>
          <w:ilvl w:val="0"/>
          <w:numId w:val="16"/>
        </w:numPr>
        <w:spacing w:before="0" w:after="120" w:line="240" w:lineRule="auto"/>
        <w:contextualSpacing w:val="0"/>
        <w:rPr>
          <w:rFonts w:cs="Arial"/>
        </w:rPr>
      </w:pPr>
      <w:r w:rsidRPr="005B5543">
        <w:rPr>
          <w:rFonts w:cs="Arial"/>
        </w:rPr>
        <w:t xml:space="preserve">The home computer software then calculates a hash for each of these clusters and sends the hashes to the home server. </w:t>
      </w:r>
      <w:r w:rsidR="002D0936">
        <w:t>A</w:t>
      </w:r>
      <w:r w:rsidR="002D0936" w:rsidRPr="00BA7C9A">
        <w:t xml:space="preserve"> hash is a number that uniquely identifies a cluster based on its contents</w:t>
      </w:r>
      <w:r w:rsidR="002D0936">
        <w:t>.</w:t>
      </w:r>
    </w:p>
    <w:p w:rsidR="0009290F" w:rsidRPr="005B5543" w:rsidRDefault="0009290F" w:rsidP="003F2468">
      <w:pPr>
        <w:pStyle w:val="ListParagraph"/>
        <w:numPr>
          <w:ilvl w:val="0"/>
          <w:numId w:val="16"/>
        </w:numPr>
        <w:spacing w:before="0" w:after="120" w:line="240" w:lineRule="auto"/>
        <w:contextualSpacing w:val="0"/>
        <w:rPr>
          <w:rFonts w:cs="Arial"/>
        </w:rPr>
      </w:pPr>
      <w:r w:rsidRPr="005B5543">
        <w:rPr>
          <w:rFonts w:cs="Arial"/>
        </w:rPr>
        <w:t xml:space="preserve">The home server looks into its database of clusters to see if they are already stored on the home server. </w:t>
      </w:r>
    </w:p>
    <w:p w:rsidR="0009290F" w:rsidRPr="005B5543" w:rsidRDefault="0009290F" w:rsidP="003F2468">
      <w:pPr>
        <w:pStyle w:val="ListParagraph"/>
        <w:numPr>
          <w:ilvl w:val="0"/>
          <w:numId w:val="16"/>
        </w:numPr>
        <w:spacing w:before="0" w:after="120" w:line="240" w:lineRule="auto"/>
        <w:contextualSpacing w:val="0"/>
        <w:rPr>
          <w:rFonts w:cs="Arial"/>
        </w:rPr>
      </w:pPr>
      <w:r w:rsidRPr="005B5543">
        <w:rPr>
          <w:rFonts w:cs="Arial"/>
        </w:rPr>
        <w:t xml:space="preserve">If they are </w:t>
      </w:r>
      <w:r>
        <w:rPr>
          <w:rFonts w:cs="Arial"/>
        </w:rPr>
        <w:t>not</w:t>
      </w:r>
      <w:r w:rsidRPr="005B5543">
        <w:rPr>
          <w:rFonts w:cs="Arial"/>
        </w:rPr>
        <w:t xml:space="preserve"> stored on the home server already, then the home server asks the home computer to send them.</w:t>
      </w:r>
    </w:p>
    <w:p w:rsidR="0009290F" w:rsidRPr="005B5543" w:rsidRDefault="0009290F" w:rsidP="003F2468">
      <w:pPr>
        <w:pStyle w:val="ListParagraph"/>
        <w:numPr>
          <w:ilvl w:val="0"/>
          <w:numId w:val="16"/>
        </w:numPr>
        <w:spacing w:before="0" w:after="120" w:line="240" w:lineRule="auto"/>
        <w:contextualSpacing w:val="0"/>
        <w:rPr>
          <w:rFonts w:cs="Arial"/>
        </w:rPr>
      </w:pPr>
      <w:r w:rsidRPr="005B5543">
        <w:rPr>
          <w:rFonts w:cs="Arial"/>
        </w:rPr>
        <w:t>All file system information is preserved such that a hard disk volume (from any home computer) at any backup point (time) can be reconstituted from the database.</w:t>
      </w:r>
    </w:p>
    <w:p w:rsidR="0009290F" w:rsidRDefault="0009290F" w:rsidP="002C255E">
      <w:pPr>
        <w:pStyle w:val="ListParagraph"/>
        <w:spacing w:before="0" w:after="0" w:line="240" w:lineRule="auto"/>
        <w:ind w:left="0"/>
        <w:contextualSpacing w:val="0"/>
      </w:pPr>
    </w:p>
    <w:p w:rsidR="0009290F" w:rsidRPr="00BE2D17" w:rsidRDefault="0009290F" w:rsidP="002C255E">
      <w:pPr>
        <w:pStyle w:val="ListParagraph"/>
        <w:spacing w:before="0" w:after="0" w:line="240" w:lineRule="auto"/>
        <w:ind w:left="360"/>
        <w:contextualSpacing w:val="0"/>
      </w:pPr>
    </w:p>
    <w:p w:rsidR="0009290F" w:rsidRDefault="00201E5D" w:rsidP="00F33B00">
      <w:pPr>
        <w:rPr>
          <w:b/>
          <w:sz w:val="18"/>
          <w:szCs w:val="18"/>
        </w:rPr>
      </w:pPr>
      <w:r>
        <w:rPr>
          <w:noProof/>
          <w:lang w:eastAsia="zh-TW"/>
        </w:rPr>
        <w:lastRenderedPageBreak/>
        <w:drawing>
          <wp:anchor distT="0" distB="30988" distL="114300" distR="114300" simplePos="0" relativeHeight="251655168" behindDoc="0" locked="0" layoutInCell="1" allowOverlap="1">
            <wp:simplePos x="0" y="0"/>
            <wp:positionH relativeFrom="column">
              <wp:posOffset>908431</wp:posOffset>
            </wp:positionH>
            <wp:positionV relativeFrom="paragraph">
              <wp:posOffset>68580</wp:posOffset>
            </wp:positionV>
            <wp:extent cx="2962021" cy="2905252"/>
            <wp:effectExtent l="6731" t="635" r="508" b="0"/>
            <wp:wrapTopAndBottom/>
            <wp:docPr id="30" name="Object 15"/>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194175" cy="4314825"/>
                      <a:chOff x="4648200" y="1457325"/>
                      <a:chExt cx="4194175" cy="4314825"/>
                    </a:xfrm>
                  </a:grpSpPr>
                  <a:pic>
                    <a:nvPicPr>
                      <a:cNvPr id="40962" name="Picture 2" descr="lego.jpg"/>
                      <a:cNvPicPr>
                        <a:picLocks noChangeAspect="1" noChangeArrowheads="1"/>
                      </a:cNvPicPr>
                    </a:nvPicPr>
                    <a:blipFill>
                      <a:blip r:embed="rId17"/>
                      <a:srcRect/>
                      <a:stretch>
                        <a:fillRect/>
                      </a:stretch>
                    </a:blipFill>
                    <a:spPr bwMode="auto">
                      <a:xfrm>
                        <a:off x="6934200" y="2667000"/>
                        <a:ext cx="806450" cy="600075"/>
                      </a:xfrm>
                      <a:prstGeom prst="rect">
                        <a:avLst/>
                      </a:prstGeom>
                      <a:noFill/>
                      <a:ln w="9525">
                        <a:noFill/>
                        <a:miter lim="800000"/>
                        <a:headEnd/>
                        <a:tailEnd/>
                      </a:ln>
                    </a:spPr>
                  </a:pic>
                  <a:pic>
                    <a:nvPicPr>
                      <a:cNvPr id="40970" name="Picture 3" descr="\\quattrofs\public\kynan\assets\powerpoint\library_objects\HomeServer.png"/>
                      <a:cNvPicPr>
                        <a:picLocks noChangeAspect="1" noChangeArrowheads="1"/>
                      </a:cNvPicPr>
                    </a:nvPicPr>
                    <a:blipFill>
                      <a:blip r:embed="rId18"/>
                      <a:srcRect/>
                      <a:stretch>
                        <a:fillRect/>
                      </a:stretch>
                    </a:blipFill>
                    <a:spPr bwMode="auto">
                      <a:xfrm>
                        <a:off x="6172200" y="3048000"/>
                        <a:ext cx="914400" cy="1314450"/>
                      </a:xfrm>
                      <a:prstGeom prst="rect">
                        <a:avLst/>
                      </a:prstGeom>
                      <a:noFill/>
                      <a:ln w="9525">
                        <a:noFill/>
                        <a:miter lim="800000"/>
                        <a:headEnd/>
                        <a:tailEnd/>
                      </a:ln>
                    </a:spPr>
                  </a:pic>
                  <a:pic>
                    <a:nvPicPr>
                      <a:cNvPr id="40971" name="Picture 2" descr="\\quattrofs\public\kynan\assets\powerpoint\library_objects\Computer.png"/>
                      <a:cNvPicPr>
                        <a:picLocks noChangeAspect="1" noChangeArrowheads="1"/>
                      </a:cNvPicPr>
                    </a:nvPicPr>
                    <a:blipFill>
                      <a:blip r:embed="rId19"/>
                      <a:srcRect/>
                      <a:stretch>
                        <a:fillRect/>
                      </a:stretch>
                    </a:blipFill>
                    <a:spPr bwMode="auto">
                      <a:xfrm>
                        <a:off x="4648200" y="1676400"/>
                        <a:ext cx="1343025" cy="1123950"/>
                      </a:xfrm>
                      <a:prstGeom prst="rect">
                        <a:avLst/>
                      </a:prstGeom>
                      <a:noFill/>
                      <a:ln w="9525">
                        <a:noFill/>
                        <a:miter lim="800000"/>
                        <a:headEnd/>
                        <a:tailEnd/>
                      </a:ln>
                    </a:spPr>
                  </a:pic>
                  <a:pic>
                    <a:nvPicPr>
                      <a:cNvPr id="40972" name="Picture 4" descr="\\quattrofs\public\kynan\assets\powerpoint\library_objects\Laptop.png"/>
                      <a:cNvPicPr>
                        <a:picLocks noChangeAspect="1" noChangeArrowheads="1"/>
                      </a:cNvPicPr>
                    </a:nvPicPr>
                    <a:blipFill>
                      <a:blip r:embed="rId20"/>
                      <a:srcRect/>
                      <a:stretch>
                        <a:fillRect/>
                      </a:stretch>
                    </a:blipFill>
                    <a:spPr bwMode="auto">
                      <a:xfrm>
                        <a:off x="7543800" y="4648200"/>
                        <a:ext cx="1298575" cy="1123950"/>
                      </a:xfrm>
                      <a:prstGeom prst="rect">
                        <a:avLst/>
                      </a:prstGeom>
                      <a:noFill/>
                      <a:ln w="9525">
                        <a:noFill/>
                        <a:miter lim="800000"/>
                        <a:headEnd/>
                        <a:tailEnd/>
                      </a:ln>
                    </a:spPr>
                  </a:pic>
                  <a:cxnSp>
                    <a:nvCxnSpPr>
                      <a:cNvPr id="64" name="Straight Arrow Connector 63"/>
                      <a:cNvCxnSpPr/>
                    </a:nvCxnSpPr>
                    <a:spPr>
                      <a:xfrm rot="16200000" flipH="1">
                        <a:off x="6248400" y="1981200"/>
                        <a:ext cx="838200" cy="68580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cxnSp>
                    <a:nvCxnSpPr>
                      <a:cNvPr id="66" name="Straight Arrow Connector 65"/>
                      <a:cNvCxnSpPr/>
                    </a:nvCxnSpPr>
                    <a:spPr>
                      <a:xfrm rot="16200000" flipV="1">
                        <a:off x="7239000" y="3276600"/>
                        <a:ext cx="1066800" cy="762000"/>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sp>
                    <a:nvSpPr>
                      <a:cNvPr id="21" name="&quot;No&quot; Symbol 20"/>
                      <a:cNvSpPr/>
                    </a:nvSpPr>
                    <a:spPr>
                      <a:xfrm>
                        <a:off x="7543800" y="3429000"/>
                        <a:ext cx="514350" cy="457200"/>
                      </a:xfrm>
                      <a:prstGeom prst="noSmoking">
                        <a:avLst/>
                      </a:prstGeom>
                      <a:solidFill>
                        <a:srgbClr val="FF0000"/>
                      </a:solidFill>
                    </a:spPr>
                    <a:txSp>
                      <a:txBody>
                        <a:bodyPr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fontAlgn="auto">
                            <a:spcBef>
                              <a:spcPts val="0"/>
                            </a:spcBef>
                            <a:spcAft>
                              <a:spcPts val="0"/>
                            </a:spcAft>
                            <a:defRPr/>
                          </a:pPr>
                          <a:endParaRPr lang="en-US">
                            <a:solidFill>
                              <a:schemeClr val="tx1"/>
                            </a:solidFill>
                          </a:endParaRPr>
                        </a:p>
                      </a:txBody>
                      <a:useSpRect/>
                    </a:txSp>
                    <a:style>
                      <a:lnRef idx="1">
                        <a:schemeClr val="accent2"/>
                      </a:lnRef>
                      <a:fillRef idx="3">
                        <a:schemeClr val="accent2"/>
                      </a:fillRef>
                      <a:effectRef idx="2">
                        <a:schemeClr val="accent2"/>
                      </a:effectRef>
                      <a:fontRef idx="minor">
                        <a:schemeClr val="lt1"/>
                      </a:fontRef>
                    </a:style>
                  </a:sp>
                  <a:pic>
                    <a:nvPicPr>
                      <a:cNvPr id="40977" name="Picture 6" descr="LEGO.JPG"/>
                      <a:cNvPicPr>
                        <a:picLocks noChangeAspect="1" noChangeArrowheads="1"/>
                      </a:cNvPicPr>
                    </a:nvPicPr>
                    <a:blipFill>
                      <a:blip r:embed="rId21"/>
                      <a:srcRect/>
                      <a:stretch>
                        <a:fillRect/>
                      </a:stretch>
                    </a:blipFill>
                    <a:spPr bwMode="auto">
                      <a:xfrm>
                        <a:off x="8229600" y="4114800"/>
                        <a:ext cx="457200" cy="533400"/>
                      </a:xfrm>
                      <a:prstGeom prst="rect">
                        <a:avLst/>
                      </a:prstGeom>
                      <a:noFill/>
                      <a:ln w="9525">
                        <a:noFill/>
                        <a:miter lim="800000"/>
                        <a:headEnd/>
                        <a:tailEnd/>
                      </a:ln>
                    </a:spPr>
                  </a:pic>
                  <a:pic>
                    <a:nvPicPr>
                      <a:cNvPr id="40978" name="Picture 2" descr="lego.jpg"/>
                      <a:cNvPicPr>
                        <a:picLocks noChangeAspect="1" noChangeArrowheads="1"/>
                      </a:cNvPicPr>
                    </a:nvPicPr>
                    <a:blipFill>
                      <a:blip r:embed="rId17"/>
                      <a:srcRect/>
                      <a:stretch>
                        <a:fillRect/>
                      </a:stretch>
                    </a:blipFill>
                    <a:spPr bwMode="auto">
                      <a:xfrm>
                        <a:off x="5899150" y="1457325"/>
                        <a:ext cx="806450" cy="600075"/>
                      </a:xfrm>
                      <a:prstGeom prst="rect">
                        <a:avLst/>
                      </a:prstGeom>
                      <a:noFill/>
                      <a:ln w="9525">
                        <a:noFill/>
                        <a:miter lim="800000"/>
                        <a:headEnd/>
                        <a:tailEnd/>
                      </a:ln>
                    </a:spPr>
                  </a:pic>
                </lc:lockedCanvas>
              </a:graphicData>
            </a:graphic>
          </wp:anchor>
        </w:drawing>
      </w:r>
    </w:p>
    <w:p w:rsidR="0009290F" w:rsidRDefault="0009290F">
      <w:pPr>
        <w:ind w:left="720"/>
      </w:pPr>
      <w:r w:rsidRPr="00537207">
        <w:rPr>
          <w:b/>
          <w:sz w:val="18"/>
          <w:szCs w:val="18"/>
        </w:rPr>
        <w:t xml:space="preserve">Figure </w:t>
      </w:r>
      <w:r>
        <w:rPr>
          <w:b/>
          <w:sz w:val="18"/>
          <w:szCs w:val="18"/>
        </w:rPr>
        <w:t>2:  </w:t>
      </w:r>
      <w:r>
        <w:rPr>
          <w:sz w:val="18"/>
          <w:szCs w:val="18"/>
        </w:rPr>
        <w:t>Windows Home Server backup solution stores unique data once</w:t>
      </w:r>
    </w:p>
    <w:p w:rsidR="0009290F" w:rsidRDefault="0009290F" w:rsidP="00F33B00"/>
    <w:p w:rsidR="0009290F" w:rsidRPr="00ED4FC3" w:rsidRDefault="0009290F" w:rsidP="00F33B00">
      <w:r w:rsidRPr="00ED4FC3">
        <w:t xml:space="preserve">The copies of </w:t>
      </w:r>
      <w:r>
        <w:t xml:space="preserve">the </w:t>
      </w:r>
      <w:r w:rsidRPr="00ED4FC3">
        <w:t xml:space="preserve">clusters </w:t>
      </w:r>
      <w:r>
        <w:t xml:space="preserve">that </w:t>
      </w:r>
      <w:r w:rsidRPr="00ED4FC3">
        <w:t xml:space="preserve">are stored on the home server in the order </w:t>
      </w:r>
      <w:r>
        <w:t xml:space="preserve">they are </w:t>
      </w:r>
      <w:r w:rsidRPr="00ED4FC3">
        <w:t xml:space="preserve">received. Additionally, the home server stores metadata files which </w:t>
      </w:r>
      <w:r>
        <w:t xml:space="preserve">allow </w:t>
      </w:r>
      <w:r w:rsidRPr="00ED4FC3">
        <w:t xml:space="preserve">it </w:t>
      </w:r>
      <w:r>
        <w:t>to</w:t>
      </w:r>
      <w:r w:rsidRPr="00ED4FC3">
        <w:t xml:space="preserve"> deduce which clusters belong to which home computer at which times</w:t>
      </w:r>
      <w:r>
        <w:t xml:space="preserve">. </w:t>
      </w:r>
      <w:r w:rsidRPr="00ED4FC3">
        <w:t>Th</w:t>
      </w:r>
      <w:r>
        <w:t>e</w:t>
      </w:r>
      <w:r w:rsidRPr="00ED4FC3">
        <w:t xml:space="preserve"> metadata </w:t>
      </w:r>
      <w:r>
        <w:t xml:space="preserve">that </w:t>
      </w:r>
      <w:r w:rsidRPr="00ED4FC3">
        <w:t xml:space="preserve">is typically </w:t>
      </w:r>
      <w:r>
        <w:t>stored for each home computer usually takes less than 5 percent</w:t>
      </w:r>
      <w:r w:rsidRPr="00ED4FC3">
        <w:t xml:space="preserve"> of the s</w:t>
      </w:r>
      <w:r>
        <w:t>pace</w:t>
      </w:r>
      <w:r w:rsidRPr="00ED4FC3">
        <w:t xml:space="preserve"> of </w:t>
      </w:r>
      <w:r>
        <w:t>the clusters that are backed up</w:t>
      </w:r>
      <w:r w:rsidRPr="00ED4FC3">
        <w:t>.</w:t>
      </w:r>
    </w:p>
    <w:p w:rsidR="0009290F" w:rsidRPr="00ED4FC3" w:rsidRDefault="0009290F" w:rsidP="00F33B00"/>
    <w:p w:rsidR="0009290F" w:rsidRDefault="0009290F" w:rsidP="00F33B00">
      <w:r w:rsidRPr="00ED4FC3">
        <w:t>Some of the implications of this backup approach are:</w:t>
      </w:r>
    </w:p>
    <w:p w:rsidR="0009290F" w:rsidRPr="00ED4FC3" w:rsidRDefault="0009290F" w:rsidP="00F33B00"/>
    <w:p w:rsidR="0009290F" w:rsidRPr="00ED4FC3" w:rsidRDefault="0009290F" w:rsidP="00ED4FC3">
      <w:pPr>
        <w:pStyle w:val="ListParagraph"/>
        <w:numPr>
          <w:ilvl w:val="0"/>
          <w:numId w:val="15"/>
        </w:numPr>
        <w:spacing w:before="0" w:after="120" w:line="240" w:lineRule="auto"/>
        <w:contextualSpacing w:val="0"/>
      </w:pPr>
      <w:r w:rsidRPr="00ED4FC3">
        <w:t>The first backup always need</w:t>
      </w:r>
      <w:r>
        <w:t>s</w:t>
      </w:r>
      <w:r w:rsidRPr="00ED4FC3">
        <w:t xml:space="preserve"> to send the entire contents of the disk to the home server.</w:t>
      </w:r>
    </w:p>
    <w:p w:rsidR="0009290F" w:rsidRPr="00ED4FC3" w:rsidRDefault="0009290F" w:rsidP="00ED4FC3">
      <w:pPr>
        <w:pStyle w:val="ListParagraph"/>
        <w:numPr>
          <w:ilvl w:val="0"/>
          <w:numId w:val="15"/>
        </w:numPr>
        <w:spacing w:before="0" w:after="120" w:line="240" w:lineRule="auto"/>
        <w:contextualSpacing w:val="0"/>
      </w:pPr>
      <w:r w:rsidRPr="00ED4FC3">
        <w:t>The first backup of a different home computer need</w:t>
      </w:r>
      <w:r>
        <w:t>s</w:t>
      </w:r>
      <w:r w:rsidRPr="00ED4FC3">
        <w:t xml:space="preserve"> to read all of </w:t>
      </w:r>
      <w:r>
        <w:t>its</w:t>
      </w:r>
      <w:r w:rsidRPr="00ED4FC3">
        <w:t xml:space="preserve"> data but only transmit the content of those clusters that the home server does</w:t>
      </w:r>
      <w:r w:rsidR="002D0936">
        <w:t xml:space="preserve"> </w:t>
      </w:r>
      <w:r w:rsidRPr="00ED4FC3">
        <w:t>n</w:t>
      </w:r>
      <w:r w:rsidR="002D0936">
        <w:t>o</w:t>
      </w:r>
      <w:r w:rsidRPr="00ED4FC3">
        <w:t>t already have from a</w:t>
      </w:r>
      <w:r>
        <w:t>nother</w:t>
      </w:r>
      <w:r w:rsidRPr="00ED4FC3">
        <w:t xml:space="preserve"> home computer.</w:t>
      </w:r>
    </w:p>
    <w:p w:rsidR="0009290F" w:rsidRPr="00ED4FC3" w:rsidRDefault="0009290F" w:rsidP="00ED4FC3">
      <w:pPr>
        <w:pStyle w:val="ListParagraph"/>
        <w:numPr>
          <w:ilvl w:val="0"/>
          <w:numId w:val="15"/>
        </w:numPr>
        <w:spacing w:before="0" w:after="120" w:line="240" w:lineRule="auto"/>
        <w:contextualSpacing w:val="0"/>
      </w:pPr>
      <w:r w:rsidRPr="00ED4FC3">
        <w:t>Subsequent backups after little change typically only read a small amount of data on the home computer and send the new clusters to the home server.</w:t>
      </w:r>
    </w:p>
    <w:p w:rsidR="0009290F" w:rsidRPr="00ED4FC3" w:rsidRDefault="0009290F" w:rsidP="00ED4FC3">
      <w:pPr>
        <w:pStyle w:val="ListParagraph"/>
        <w:numPr>
          <w:ilvl w:val="0"/>
          <w:numId w:val="15"/>
        </w:numPr>
        <w:spacing w:before="0" w:after="120" w:line="240" w:lineRule="auto"/>
        <w:contextualSpacing w:val="0"/>
      </w:pPr>
      <w:r w:rsidRPr="00ED4FC3">
        <w:t xml:space="preserve">After </w:t>
      </w:r>
      <w:r>
        <w:t xml:space="preserve">you </w:t>
      </w:r>
      <w:r w:rsidRPr="00ED4FC3">
        <w:t xml:space="preserve">defragment a home computer, the next backup may need to read a large amount of data from </w:t>
      </w:r>
      <w:r>
        <w:t xml:space="preserve">the </w:t>
      </w:r>
      <w:r w:rsidRPr="00ED4FC3">
        <w:t xml:space="preserve">disk (many files will appear to have been changed), but </w:t>
      </w:r>
      <w:r>
        <w:t xml:space="preserve">it </w:t>
      </w:r>
      <w:r w:rsidRPr="00ED4FC3">
        <w:t>only send</w:t>
      </w:r>
      <w:r>
        <w:t>s</w:t>
      </w:r>
      <w:r w:rsidRPr="00ED4FC3">
        <w:t xml:space="preserve"> a relatively small amount of data to the home server </w:t>
      </w:r>
      <w:r>
        <w:t>because</w:t>
      </w:r>
      <w:r w:rsidRPr="00ED4FC3">
        <w:t xml:space="preserve"> the clusters have been reorganized, but they have not changed.</w:t>
      </w:r>
    </w:p>
    <w:p w:rsidR="0009290F" w:rsidRDefault="0009290F" w:rsidP="00555675">
      <w:pPr>
        <w:pStyle w:val="AlertLabel"/>
      </w:pPr>
    </w:p>
    <w:p w:rsidR="0009290F" w:rsidRDefault="00201E5D" w:rsidP="00555675">
      <w:pPr>
        <w:pStyle w:val="AlertLabel"/>
      </w:pPr>
      <w:r>
        <w:rPr>
          <w:noProof/>
          <w:lang w:eastAsia="zh-TW"/>
        </w:rPr>
        <w:drawing>
          <wp:inline distT="0" distB="0" distL="0" distR="0">
            <wp:extent cx="228600" cy="171450"/>
            <wp:effectExtent l="19050" t="0" r="0" b="0"/>
            <wp:docPr id="8" name="Picture 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te_dd"/>
                    <pic:cNvPicPr>
                      <a:picLocks noChangeAspect="1" noChangeArrowheads="1"/>
                    </pic:cNvPicPr>
                  </pic:nvPicPr>
                  <pic:blipFill>
                    <a:blip r:embed="rId16"/>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Note</w:t>
      </w:r>
    </w:p>
    <w:p w:rsidR="0009290F" w:rsidRDefault="0009290F" w:rsidP="00555675">
      <w:pPr>
        <w:pStyle w:val="AlertText"/>
      </w:pPr>
      <w:r>
        <w:t>The first backup should be of the home computer with the largest hard drive that is connected through a wired Ethernet connection, because the first backup of a home computer to your home server sends the entire contents of the disk to the home server over your home network.</w:t>
      </w:r>
    </w:p>
    <w:p w:rsidR="0009290F" w:rsidRPr="00DE3EFE" w:rsidRDefault="0009290F" w:rsidP="00555675">
      <w:pPr>
        <w:pStyle w:val="AlertText"/>
        <w:rPr>
          <w:rFonts w:cs="Arial"/>
        </w:rPr>
      </w:pPr>
    </w:p>
    <w:p w:rsidR="0009290F" w:rsidRPr="00DE3EFE" w:rsidRDefault="0009290F" w:rsidP="00DE3EFE">
      <w:pPr>
        <w:pStyle w:val="NormalWeb"/>
        <w:spacing w:line="336" w:lineRule="auto"/>
        <w:textAlignment w:val="top"/>
        <w:rPr>
          <w:rFonts w:ascii="Arial" w:hAnsi="Arial" w:cs="Arial"/>
          <w:b/>
          <w:kern w:val="0"/>
          <w:sz w:val="20"/>
          <w:szCs w:val="20"/>
        </w:rPr>
      </w:pPr>
    </w:p>
    <w:p w:rsidR="0009290F" w:rsidRDefault="0009290F" w:rsidP="002319CA">
      <w:pPr>
        <w:pStyle w:val="Heading2"/>
      </w:pPr>
      <w:r>
        <w:br w:type="page"/>
      </w:r>
      <w:bookmarkStart w:id="6" w:name="_Toc206223909"/>
      <w:r>
        <w:lastRenderedPageBreak/>
        <w:t>How Backups Are Stored</w:t>
      </w:r>
      <w:bookmarkEnd w:id="6"/>
    </w:p>
    <w:p w:rsidR="0009290F" w:rsidRDefault="0009290F" w:rsidP="008A61EF">
      <w:r>
        <w:t xml:space="preserve">The home server side of the solution is a database that is specifically designed to efficiently backup multiple home computers on a daily basis. The cluster data and metadata from each home computer is stored on the home server hard drives. </w:t>
      </w:r>
    </w:p>
    <w:p w:rsidR="0009290F" w:rsidRPr="008A61EF" w:rsidRDefault="0009290F" w:rsidP="008A61EF"/>
    <w:p w:rsidR="0009290F" w:rsidRDefault="0009290F" w:rsidP="008A61EF">
      <w:pPr>
        <w:rPr>
          <w:rFonts w:cs="Arial"/>
        </w:rPr>
      </w:pPr>
      <w:r w:rsidRPr="005B5543">
        <w:rPr>
          <w:rFonts w:cs="Arial"/>
        </w:rPr>
        <w:t>The backup database is stored entirely in the folder D:\folders\{00008086-058D-4C89-AB57-A7F909A47AB4}</w:t>
      </w:r>
      <w:r>
        <w:rPr>
          <w:rFonts w:cs="Arial"/>
        </w:rPr>
        <w:t xml:space="preserve">\. </w:t>
      </w:r>
      <w:r w:rsidRPr="005B5543">
        <w:rPr>
          <w:rFonts w:cs="Arial"/>
        </w:rPr>
        <w:t xml:space="preserve">The content of this folder </w:t>
      </w:r>
      <w:r>
        <w:rPr>
          <w:rFonts w:cs="Arial"/>
        </w:rPr>
        <w:t>is</w:t>
      </w:r>
      <w:r w:rsidRPr="005B5543">
        <w:rPr>
          <w:rFonts w:cs="Arial"/>
        </w:rPr>
        <w:t xml:space="preserve"> migrated by Windows Home Server Drive Extender from the </w:t>
      </w:r>
      <w:r>
        <w:rPr>
          <w:rFonts w:cs="Arial"/>
        </w:rPr>
        <w:t>p</w:t>
      </w:r>
      <w:r w:rsidRPr="005B5543">
        <w:rPr>
          <w:rFonts w:cs="Arial"/>
        </w:rPr>
        <w:t xml:space="preserve">rimary </w:t>
      </w:r>
      <w:r>
        <w:rPr>
          <w:rFonts w:cs="Arial"/>
        </w:rPr>
        <w:t>data</w:t>
      </w:r>
      <w:r w:rsidRPr="005B5543">
        <w:rPr>
          <w:rFonts w:cs="Arial"/>
        </w:rPr>
        <w:t xml:space="preserve"> partition to a </w:t>
      </w:r>
      <w:r>
        <w:rPr>
          <w:rFonts w:cs="Arial"/>
        </w:rPr>
        <w:t>s</w:t>
      </w:r>
      <w:r w:rsidRPr="005B5543">
        <w:rPr>
          <w:rFonts w:cs="Arial"/>
        </w:rPr>
        <w:t xml:space="preserve">econdary </w:t>
      </w:r>
      <w:r>
        <w:rPr>
          <w:rFonts w:cs="Arial"/>
        </w:rPr>
        <w:t>data</w:t>
      </w:r>
      <w:r w:rsidRPr="005B5543">
        <w:rPr>
          <w:rFonts w:cs="Arial"/>
        </w:rPr>
        <w:t xml:space="preserve"> partition if the home server has more than </w:t>
      </w:r>
      <w:r>
        <w:rPr>
          <w:rFonts w:cs="Arial"/>
        </w:rPr>
        <w:t>one</w:t>
      </w:r>
      <w:r w:rsidRPr="005B5543">
        <w:rPr>
          <w:rFonts w:cs="Arial"/>
        </w:rPr>
        <w:t xml:space="preserve"> hard drive</w:t>
      </w:r>
      <w:r>
        <w:rPr>
          <w:rFonts w:cs="Arial"/>
        </w:rPr>
        <w:t xml:space="preserve">. </w:t>
      </w:r>
    </w:p>
    <w:p w:rsidR="0009290F" w:rsidRPr="005B5543" w:rsidRDefault="0009290F" w:rsidP="008A61EF">
      <w:pPr>
        <w:rPr>
          <w:rFonts w:cs="Arial"/>
        </w:rPr>
      </w:pPr>
    </w:p>
    <w:p w:rsidR="0009290F" w:rsidRPr="00BA7C9A" w:rsidRDefault="0009290F" w:rsidP="00BA7C9A">
      <w:r w:rsidRPr="00BA7C9A">
        <w:t>The Windows Home Server backup engine stores data at the cluster level</w:t>
      </w:r>
      <w:r>
        <w:t>.</w:t>
      </w:r>
      <w:r w:rsidRPr="00BA7C9A">
        <w:t xml:space="preserve"> </w:t>
      </w:r>
      <w:r>
        <w:t>Clusters</w:t>
      </w:r>
      <w:r w:rsidRPr="00BA7C9A">
        <w:t xml:space="preserve"> are typically 4</w:t>
      </w:r>
      <w:r>
        <w:t xml:space="preserve"> </w:t>
      </w:r>
      <w:r w:rsidRPr="00BA7C9A">
        <w:t>k</w:t>
      </w:r>
      <w:r>
        <w:t>ilo</w:t>
      </w:r>
      <w:r w:rsidRPr="00BA7C9A">
        <w:t>bytes</w:t>
      </w:r>
      <w:r>
        <w:t xml:space="preserve"> (KB)</w:t>
      </w:r>
      <w:r w:rsidRPr="00BA7C9A">
        <w:t xml:space="preserve"> in size</w:t>
      </w:r>
      <w:r>
        <w:t xml:space="preserve">. </w:t>
      </w:r>
      <w:r w:rsidRPr="00BA7C9A">
        <w:t>The backup database</w:t>
      </w:r>
      <w:r>
        <w:t xml:space="preserve"> </w:t>
      </w:r>
      <w:r w:rsidRPr="00BA7C9A">
        <w:t xml:space="preserve">records </w:t>
      </w:r>
      <w:r>
        <w:t>include</w:t>
      </w:r>
      <w:r w:rsidRPr="00BA7C9A">
        <w:t xml:space="preserve"> clusters and hashes of these clusters (a hash is a number that uniquely identifies a cluster based on its contents). The database also contains information on the structure of a hard disk volume (NTFS information).</w:t>
      </w:r>
    </w:p>
    <w:p w:rsidR="0009290F" w:rsidRPr="005B5543" w:rsidRDefault="0009290F" w:rsidP="008A7C5A">
      <w:pPr>
        <w:spacing w:before="0" w:after="0" w:line="240" w:lineRule="auto"/>
        <w:rPr>
          <w:rFonts w:cs="Arial"/>
        </w:rPr>
      </w:pPr>
    </w:p>
    <w:p w:rsidR="0009290F" w:rsidRPr="005B5543" w:rsidRDefault="0009290F" w:rsidP="000370AC">
      <w:pPr>
        <w:rPr>
          <w:rFonts w:cs="Arial"/>
        </w:rPr>
      </w:pPr>
      <w:r>
        <w:rPr>
          <w:rFonts w:cs="Arial"/>
        </w:rPr>
        <w:t>During the backup process,</w:t>
      </w:r>
      <w:r w:rsidRPr="005B5543">
        <w:rPr>
          <w:rFonts w:cs="Arial"/>
        </w:rPr>
        <w:t xml:space="preserve"> a cluster from one home computer </w:t>
      </w:r>
      <w:r>
        <w:rPr>
          <w:rFonts w:cs="Arial"/>
        </w:rPr>
        <w:t>that</w:t>
      </w:r>
      <w:r w:rsidRPr="005B5543">
        <w:rPr>
          <w:rFonts w:cs="Arial"/>
        </w:rPr>
        <w:t xml:space="preserve"> is identical to a cluster from a different home computer is sent to the server exactly once and stored exactly once</w:t>
      </w:r>
      <w:r>
        <w:rPr>
          <w:rFonts w:cs="Arial"/>
        </w:rPr>
        <w:t xml:space="preserve">. Because </w:t>
      </w:r>
      <w:r w:rsidRPr="005B5543">
        <w:rPr>
          <w:rFonts w:cs="Arial"/>
        </w:rPr>
        <w:t xml:space="preserve">Windows Home Server backs up multiple </w:t>
      </w:r>
      <w:r>
        <w:rPr>
          <w:rFonts w:cs="Arial"/>
        </w:rPr>
        <w:t>computers</w:t>
      </w:r>
      <w:r w:rsidRPr="005B5543">
        <w:rPr>
          <w:rFonts w:cs="Arial"/>
        </w:rPr>
        <w:t xml:space="preserve"> (space) every day (time) to a single database, </w:t>
      </w:r>
      <w:r>
        <w:rPr>
          <w:rFonts w:cs="Arial"/>
        </w:rPr>
        <w:t>it</w:t>
      </w:r>
      <w:r w:rsidRPr="005B5543">
        <w:rPr>
          <w:rFonts w:cs="Arial"/>
        </w:rPr>
        <w:t xml:space="preserve"> in essence </w:t>
      </w:r>
      <w:r>
        <w:rPr>
          <w:rFonts w:cs="Arial"/>
        </w:rPr>
        <w:t>supports</w:t>
      </w:r>
      <w:r w:rsidRPr="005B5543">
        <w:rPr>
          <w:rFonts w:cs="Arial"/>
        </w:rPr>
        <w:t xml:space="preserve"> “single instancing of home computer backups across space and time</w:t>
      </w:r>
      <w:r>
        <w:rPr>
          <w:rFonts w:cs="Arial"/>
        </w:rPr>
        <w:t>.</w:t>
      </w:r>
      <w:r w:rsidRPr="005B5543">
        <w:rPr>
          <w:rFonts w:cs="Arial"/>
        </w:rPr>
        <w:t xml:space="preserve">” </w:t>
      </w:r>
    </w:p>
    <w:p w:rsidR="0009290F" w:rsidRDefault="0009290F" w:rsidP="000370AC">
      <w:pPr>
        <w:rPr>
          <w:rFonts w:cs="Arial"/>
        </w:rPr>
      </w:pPr>
    </w:p>
    <w:p w:rsidR="0009290F" w:rsidRPr="005B5543" w:rsidRDefault="0009290F" w:rsidP="000370AC">
      <w:pPr>
        <w:rPr>
          <w:rFonts w:cs="Arial"/>
        </w:rPr>
      </w:pPr>
      <w:r w:rsidRPr="005B5543">
        <w:rPr>
          <w:rFonts w:cs="Arial"/>
        </w:rPr>
        <w:t xml:space="preserve">When the cluster size is </w:t>
      </w:r>
      <w:r>
        <w:rPr>
          <w:rFonts w:cs="Arial"/>
        </w:rPr>
        <w:t>different</w:t>
      </w:r>
      <w:r w:rsidRPr="005B5543">
        <w:rPr>
          <w:rFonts w:cs="Arial"/>
        </w:rPr>
        <w:t xml:space="preserve"> </w:t>
      </w:r>
      <w:r>
        <w:rPr>
          <w:rFonts w:cs="Arial"/>
        </w:rPr>
        <w:t>among</w:t>
      </w:r>
      <w:r w:rsidRPr="005B5543">
        <w:rPr>
          <w:rFonts w:cs="Arial"/>
        </w:rPr>
        <w:t xml:space="preserve"> volumes, no data </w:t>
      </w:r>
      <w:r>
        <w:rPr>
          <w:rFonts w:cs="Arial"/>
        </w:rPr>
        <w:t>is</w:t>
      </w:r>
      <w:r w:rsidRPr="005B5543">
        <w:rPr>
          <w:rFonts w:cs="Arial"/>
        </w:rPr>
        <w:t xml:space="preserve"> shared between the volumes in the backup database</w:t>
      </w:r>
      <w:r>
        <w:rPr>
          <w:rFonts w:cs="Arial"/>
        </w:rPr>
        <w:t xml:space="preserve">. </w:t>
      </w:r>
      <w:r w:rsidRPr="005B5543">
        <w:rPr>
          <w:rFonts w:cs="Arial"/>
        </w:rPr>
        <w:t>By default, every newly created NTFS volume gets a cluster size of 4</w:t>
      </w:r>
      <w:r>
        <w:rPr>
          <w:rFonts w:cs="Arial"/>
        </w:rPr>
        <w:t xml:space="preserve"> </w:t>
      </w:r>
      <w:r w:rsidRPr="005B5543">
        <w:rPr>
          <w:rFonts w:cs="Arial"/>
        </w:rPr>
        <w:t>K</w:t>
      </w:r>
      <w:r>
        <w:rPr>
          <w:rFonts w:cs="Arial"/>
        </w:rPr>
        <w:t xml:space="preserve">B. </w:t>
      </w:r>
      <w:r w:rsidRPr="005B5543">
        <w:rPr>
          <w:rFonts w:cs="Arial"/>
        </w:rPr>
        <w:t>A few volumes that started out as FAT and were converted to NTFS have a cluster size of 512</w:t>
      </w:r>
      <w:r>
        <w:rPr>
          <w:rFonts w:cs="Arial"/>
        </w:rPr>
        <w:t xml:space="preserve"> KB</w:t>
      </w:r>
      <w:r w:rsidRPr="005B5543">
        <w:rPr>
          <w:rFonts w:cs="Arial"/>
        </w:rPr>
        <w:t>. The only way to get any other cluster size is to format the volume yourself and explicitly request a different size.</w:t>
      </w:r>
    </w:p>
    <w:p w:rsidR="0009290F" w:rsidRPr="00ED439E" w:rsidRDefault="0009290F" w:rsidP="008A7C5A"/>
    <w:p w:rsidR="0009290F" w:rsidRPr="005B5543" w:rsidRDefault="00201E5D" w:rsidP="008A7C5A">
      <w:pPr>
        <w:pStyle w:val="AlertLabel"/>
        <w:rPr>
          <w:rFonts w:cs="Arial"/>
        </w:rPr>
      </w:pPr>
      <w:r>
        <w:rPr>
          <w:rFonts w:cs="Arial"/>
          <w:noProof/>
          <w:lang w:eastAsia="zh-TW"/>
        </w:rPr>
        <w:drawing>
          <wp:inline distT="0" distB="0" distL="0" distR="0">
            <wp:extent cx="228600" cy="171450"/>
            <wp:effectExtent l="19050" t="0" r="0" b="0"/>
            <wp:docPr id="10" name="Picture 11"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te_dd"/>
                    <pic:cNvPicPr>
                      <a:picLocks noChangeAspect="1" noChangeArrowheads="1"/>
                    </pic:cNvPicPr>
                  </pic:nvPicPr>
                  <pic:blipFill>
                    <a:blip r:embed="rId16"/>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rPr>
          <w:rFonts w:cs="Arial"/>
        </w:rPr>
        <w:t>Note</w:t>
      </w:r>
    </w:p>
    <w:p w:rsidR="0009290F" w:rsidRPr="005B5543" w:rsidRDefault="00F82C9E" w:rsidP="008A7C5A">
      <w:pPr>
        <w:pStyle w:val="AlertText"/>
        <w:rPr>
          <w:rFonts w:cs="Arial"/>
        </w:rPr>
      </w:pPr>
      <w:r>
        <w:rPr>
          <w:rFonts w:cs="Arial"/>
        </w:rPr>
        <w:t>You can</w:t>
      </w:r>
      <w:r w:rsidR="0009290F" w:rsidRPr="005B5543">
        <w:rPr>
          <w:rFonts w:cs="Arial"/>
        </w:rPr>
        <w:t xml:space="preserve"> maximize the efficiency of t</w:t>
      </w:r>
      <w:r>
        <w:rPr>
          <w:rFonts w:cs="Arial"/>
        </w:rPr>
        <w:t xml:space="preserve">he home server backup database by ensuring that </w:t>
      </w:r>
      <w:r w:rsidR="0009290F" w:rsidRPr="005B5543">
        <w:rPr>
          <w:rFonts w:cs="Arial"/>
        </w:rPr>
        <w:t xml:space="preserve">all of </w:t>
      </w:r>
      <w:r w:rsidR="0009290F">
        <w:rPr>
          <w:rFonts w:cs="Arial"/>
        </w:rPr>
        <w:t xml:space="preserve">the </w:t>
      </w:r>
      <w:r w:rsidR="0009290F" w:rsidRPr="005B5543">
        <w:rPr>
          <w:rFonts w:cs="Arial"/>
        </w:rPr>
        <w:t xml:space="preserve">hard drives </w:t>
      </w:r>
      <w:r w:rsidR="0009290F">
        <w:rPr>
          <w:rFonts w:cs="Arial"/>
        </w:rPr>
        <w:t xml:space="preserve">on </w:t>
      </w:r>
      <w:r w:rsidR="0009290F" w:rsidRPr="005B5543">
        <w:rPr>
          <w:rFonts w:cs="Arial"/>
        </w:rPr>
        <w:t xml:space="preserve">your home computers </w:t>
      </w:r>
      <w:r>
        <w:rPr>
          <w:rFonts w:cs="Arial"/>
        </w:rPr>
        <w:t>are</w:t>
      </w:r>
      <w:r w:rsidR="0009290F" w:rsidRPr="005B5543">
        <w:rPr>
          <w:rFonts w:cs="Arial"/>
        </w:rPr>
        <w:t xml:space="preserve"> formatted </w:t>
      </w:r>
      <w:r w:rsidR="0009290F">
        <w:rPr>
          <w:rFonts w:cs="Arial"/>
        </w:rPr>
        <w:t>with</w:t>
      </w:r>
      <w:r w:rsidR="0009290F" w:rsidRPr="005B5543">
        <w:rPr>
          <w:rFonts w:cs="Arial"/>
        </w:rPr>
        <w:t xml:space="preserve"> NTFS </w:t>
      </w:r>
      <w:r w:rsidR="0009290F">
        <w:rPr>
          <w:rFonts w:cs="Arial"/>
        </w:rPr>
        <w:t xml:space="preserve">and </w:t>
      </w:r>
      <w:r w:rsidR="0009290F" w:rsidRPr="005B5543">
        <w:rPr>
          <w:rFonts w:cs="Arial"/>
        </w:rPr>
        <w:t>with a cluster size of 4</w:t>
      </w:r>
      <w:r w:rsidR="0009290F">
        <w:rPr>
          <w:rFonts w:cs="Arial"/>
        </w:rPr>
        <w:t xml:space="preserve"> KB</w:t>
      </w:r>
      <w:r w:rsidR="0009290F" w:rsidRPr="005B5543">
        <w:rPr>
          <w:rFonts w:cs="Arial"/>
        </w:rPr>
        <w:t>.</w:t>
      </w:r>
    </w:p>
    <w:p w:rsidR="0009290F" w:rsidRPr="005B5543" w:rsidRDefault="0009290F" w:rsidP="008A7C5A">
      <w:pPr>
        <w:pStyle w:val="AlertText"/>
        <w:rPr>
          <w:rFonts w:cs="Arial"/>
        </w:rPr>
      </w:pPr>
    </w:p>
    <w:p w:rsidR="0009290F" w:rsidRDefault="0009290F" w:rsidP="008A7C5A">
      <w:pPr>
        <w:tabs>
          <w:tab w:val="left" w:pos="1605"/>
        </w:tabs>
        <w:rPr>
          <w:rFonts w:cs="Arial"/>
        </w:rPr>
      </w:pPr>
      <w:r>
        <w:rPr>
          <w:rFonts w:cs="Arial"/>
        </w:rPr>
        <w:br w:type="page"/>
      </w:r>
      <w:r>
        <w:rPr>
          <w:rFonts w:cs="Arial"/>
        </w:rPr>
        <w:lastRenderedPageBreak/>
        <w:t>The backup database is a collection of files that can be broken into three categories:</w:t>
      </w:r>
    </w:p>
    <w:p w:rsidR="0009290F" w:rsidRDefault="0009290F" w:rsidP="008A7C5A">
      <w:pPr>
        <w:tabs>
          <w:tab w:val="left" w:pos="1605"/>
        </w:tabs>
        <w:rPr>
          <w:rFonts w:cs="Arial"/>
        </w:rPr>
      </w:pPr>
    </w:p>
    <w:p w:rsidR="0009290F" w:rsidRDefault="0009290F" w:rsidP="00BA7C9A">
      <w:pPr>
        <w:pStyle w:val="ListParagraph"/>
        <w:numPr>
          <w:ilvl w:val="0"/>
          <w:numId w:val="17"/>
        </w:numPr>
        <w:rPr>
          <w:rFonts w:cs="Arial"/>
        </w:rPr>
      </w:pPr>
      <w:r>
        <w:rPr>
          <w:rFonts w:cs="Arial"/>
          <w:b/>
        </w:rPr>
        <w:t xml:space="preserve">Global files </w:t>
      </w:r>
      <w:r>
        <w:rPr>
          <w:rFonts w:cs="Arial"/>
        </w:rPr>
        <w:t>- Files that track the history of all home computer backups and all of the other files in the backup database.</w:t>
      </w:r>
    </w:p>
    <w:p w:rsidR="0009290F" w:rsidRDefault="0009290F" w:rsidP="003A50C4">
      <w:pPr>
        <w:pStyle w:val="ListParagraph"/>
        <w:rPr>
          <w:rFonts w:cs="Arial"/>
        </w:rPr>
      </w:pPr>
    </w:p>
    <w:p w:rsidR="0009290F" w:rsidRDefault="0009290F" w:rsidP="00BA7C9A">
      <w:pPr>
        <w:pStyle w:val="ListParagraph"/>
        <w:numPr>
          <w:ilvl w:val="0"/>
          <w:numId w:val="17"/>
        </w:numPr>
        <w:rPr>
          <w:rFonts w:cs="Arial"/>
        </w:rPr>
      </w:pPr>
      <w:r>
        <w:rPr>
          <w:rFonts w:cs="Arial"/>
          <w:b/>
        </w:rPr>
        <w:t>Cluster files</w:t>
      </w:r>
      <w:r>
        <w:rPr>
          <w:rFonts w:cs="Arial"/>
        </w:rPr>
        <w:t xml:space="preserve"> - Files that store the actual cluster data from the home computers. These are usually in 4096 byte increments. These files grow to 4 GB in size before a new file is created. These files are stored as </w:t>
      </w:r>
      <w:r w:rsidRPr="009D0450">
        <w:rPr>
          <w:rFonts w:cs="Arial"/>
          <w:b/>
        </w:rPr>
        <w:t>Data.XXXX.Z.dat</w:t>
      </w:r>
      <w:r>
        <w:rPr>
          <w:rFonts w:cs="Arial"/>
        </w:rPr>
        <w:t>, where XXXX=cluster size in bytes, and Z=</w:t>
      </w:r>
      <w:r w:rsidRPr="00ED439E">
        <w:rPr>
          <w:rFonts w:cs="Arial"/>
          <w:b/>
        </w:rPr>
        <w:t>0</w:t>
      </w:r>
      <w:r>
        <w:rPr>
          <w:rFonts w:cs="Arial"/>
        </w:rPr>
        <w:t>,</w:t>
      </w:r>
      <w:r w:rsidRPr="00ED439E">
        <w:rPr>
          <w:rFonts w:cs="Arial"/>
          <w:b/>
        </w:rPr>
        <w:t>1</w:t>
      </w:r>
      <w:r>
        <w:rPr>
          <w:rFonts w:cs="Arial"/>
        </w:rPr>
        <w:t>,</w:t>
      </w:r>
      <w:r w:rsidRPr="00ED439E">
        <w:rPr>
          <w:rFonts w:cs="Arial"/>
          <w:b/>
        </w:rPr>
        <w:t>2</w:t>
      </w:r>
      <w:r>
        <w:rPr>
          <w:rFonts w:cs="Arial"/>
        </w:rPr>
        <w:t>,…</w:t>
      </w:r>
    </w:p>
    <w:p w:rsidR="0009290F" w:rsidRDefault="0009290F">
      <w:pPr>
        <w:pStyle w:val="ListParagraph"/>
      </w:pPr>
    </w:p>
    <w:p w:rsidR="0009290F" w:rsidRDefault="0009290F" w:rsidP="00BA7C9A">
      <w:pPr>
        <w:pStyle w:val="ListParagraph"/>
        <w:numPr>
          <w:ilvl w:val="0"/>
          <w:numId w:val="17"/>
        </w:numPr>
        <w:rPr>
          <w:rFonts w:cs="Arial"/>
        </w:rPr>
      </w:pPr>
      <w:r>
        <w:rPr>
          <w:rFonts w:cs="Arial"/>
          <w:b/>
        </w:rPr>
        <w:t>Home Computer specific files</w:t>
      </w:r>
      <w:r>
        <w:rPr>
          <w:rFonts w:cs="Arial"/>
        </w:rPr>
        <w:t xml:space="preserve"> - A boot record and data for each hard drive volume that gets backed up from each home computer.</w:t>
      </w:r>
    </w:p>
    <w:p w:rsidR="0009290F" w:rsidRDefault="0009290F">
      <w:pPr>
        <w:spacing w:before="0" w:after="0" w:line="240" w:lineRule="auto"/>
        <w:rPr>
          <w:b/>
          <w:sz w:val="36"/>
          <w:szCs w:val="36"/>
        </w:rPr>
      </w:pPr>
      <w:bookmarkStart w:id="7" w:name="_Toc170880570"/>
      <w:r>
        <w:br w:type="page"/>
      </w:r>
    </w:p>
    <w:p w:rsidR="0009290F" w:rsidRDefault="0009290F" w:rsidP="00EE6BD1">
      <w:pPr>
        <w:pStyle w:val="Heading2"/>
      </w:pPr>
      <w:bookmarkStart w:id="8" w:name="_Toc206223910"/>
      <w:r>
        <w:lastRenderedPageBreak/>
        <w:t>Restoring Individual Files and Folders</w:t>
      </w:r>
      <w:bookmarkEnd w:id="8"/>
    </w:p>
    <w:p w:rsidR="0009290F" w:rsidRDefault="0009290F" w:rsidP="00D26ECB">
      <w:r>
        <w:t xml:space="preserve">To restore individual items from a previous backup stored on the home server, a virtual volume driver is loaded on the home computer. This allows a previous image of a hard drive to be mounted, as if it were a </w:t>
      </w:r>
      <w:r w:rsidR="002C2D80">
        <w:t>r</w:t>
      </w:r>
      <w:r>
        <w:t xml:space="preserve">ead-only volume, across the home network. This driver opens a connection to the home server, and it receives the relevant clusters from the home server to build a virtual view into what a given hard drive looked like on a given day. The </w:t>
      </w:r>
      <w:r w:rsidR="002C2D80">
        <w:t>r</w:t>
      </w:r>
      <w:r>
        <w:t>ead-only volume is displayed in Windows Explorer where a user can drag the files and folders that they want to restore to the Windows Desktop of the home computer they are using.</w:t>
      </w:r>
    </w:p>
    <w:p w:rsidR="0009290F" w:rsidRDefault="0009290F" w:rsidP="00D26ECB"/>
    <w:p w:rsidR="0009290F" w:rsidRDefault="00201E5D" w:rsidP="00665951">
      <w:pPr>
        <w:pStyle w:val="AlertLabel"/>
      </w:pPr>
      <w:r>
        <w:rPr>
          <w:noProof/>
          <w:lang w:eastAsia="zh-TW"/>
        </w:rPr>
        <w:drawing>
          <wp:inline distT="0" distB="0" distL="0" distR="0">
            <wp:extent cx="228600" cy="171450"/>
            <wp:effectExtent l="19050" t="0" r="0" b="0"/>
            <wp:docPr id="11" name="Picture 12"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Important </w:t>
      </w:r>
    </w:p>
    <w:p w:rsidR="0009290F" w:rsidRDefault="0009290F" w:rsidP="00665951">
      <w:pPr>
        <w:ind w:left="360"/>
      </w:pPr>
      <w:r>
        <w:t xml:space="preserve">A home computer that is behind your home firewall and has the Windows Home Server Connector software installed can create a backup without further authorization or authentication. However, restoring individual files and folders and restoring home computers using the </w:t>
      </w:r>
      <w:r w:rsidRPr="00F7408B">
        <w:t xml:space="preserve">Home Computer Restore CD </w:t>
      </w:r>
      <w:r>
        <w:t>requires the Windows Home Server password.</w:t>
      </w:r>
    </w:p>
    <w:p w:rsidR="0009290F" w:rsidRDefault="0009290F" w:rsidP="00D26ECB"/>
    <w:p w:rsidR="0009290F" w:rsidRDefault="0009290F" w:rsidP="00466AD6">
      <w:pPr>
        <w:numPr>
          <w:ilvl w:val="0"/>
          <w:numId w:val="32"/>
        </w:numPr>
      </w:pPr>
      <w:r w:rsidRPr="00223D89">
        <w:rPr>
          <w:rFonts w:cs="Arial"/>
          <w:b/>
          <w:bCs/>
          <w:kern w:val="0"/>
        </w:rPr>
        <w:t xml:space="preserve">To </w:t>
      </w:r>
      <w:r>
        <w:rPr>
          <w:rFonts w:cs="Arial"/>
          <w:b/>
          <w:bCs/>
          <w:kern w:val="0"/>
        </w:rPr>
        <w:t>browse and restore individual files and folders from a backup</w:t>
      </w:r>
    </w:p>
    <w:p w:rsidR="0009290F" w:rsidRPr="00C33829" w:rsidRDefault="0009290F" w:rsidP="00C33829">
      <w:pPr>
        <w:numPr>
          <w:ilvl w:val="0"/>
          <w:numId w:val="18"/>
        </w:numPr>
        <w:spacing w:before="100" w:beforeAutospacing="1" w:after="100" w:afterAutospacing="1" w:line="360" w:lineRule="auto"/>
        <w:rPr>
          <w:rFonts w:cs="Arial"/>
          <w:kern w:val="0"/>
        </w:rPr>
      </w:pPr>
      <w:r w:rsidRPr="00C33829">
        <w:rPr>
          <w:rFonts w:cs="Arial"/>
          <w:kern w:val="0"/>
        </w:rPr>
        <w:t>Open the Windows Home Server Console.</w:t>
      </w:r>
    </w:p>
    <w:p w:rsidR="0009290F" w:rsidRPr="00C33829" w:rsidRDefault="0009290F" w:rsidP="00C33829">
      <w:pPr>
        <w:numPr>
          <w:ilvl w:val="0"/>
          <w:numId w:val="18"/>
        </w:numPr>
        <w:spacing w:before="100" w:beforeAutospacing="1" w:after="100" w:afterAutospacing="1" w:line="360" w:lineRule="auto"/>
        <w:rPr>
          <w:rFonts w:cs="Arial"/>
          <w:kern w:val="0"/>
        </w:rPr>
      </w:pPr>
      <w:r w:rsidRPr="00C33829">
        <w:rPr>
          <w:rFonts w:cs="Arial"/>
          <w:kern w:val="0"/>
        </w:rPr>
        <w:t xml:space="preserve">Click the </w:t>
      </w:r>
      <w:r w:rsidRPr="00C33829">
        <w:rPr>
          <w:rFonts w:cs="Arial"/>
          <w:b/>
          <w:kern w:val="0"/>
        </w:rPr>
        <w:t>Computers &amp; Backup</w:t>
      </w:r>
      <w:r w:rsidRPr="00C33829">
        <w:rPr>
          <w:rFonts w:cs="Arial"/>
          <w:kern w:val="0"/>
        </w:rPr>
        <w:t xml:space="preserve"> tab.</w:t>
      </w:r>
    </w:p>
    <w:p w:rsidR="0009290F" w:rsidRPr="00C33829" w:rsidRDefault="0009290F" w:rsidP="00C33829">
      <w:pPr>
        <w:numPr>
          <w:ilvl w:val="0"/>
          <w:numId w:val="18"/>
        </w:numPr>
        <w:spacing w:before="100" w:beforeAutospacing="1" w:after="100" w:afterAutospacing="1" w:line="360" w:lineRule="auto"/>
        <w:rPr>
          <w:rFonts w:cs="Arial"/>
          <w:kern w:val="0"/>
        </w:rPr>
      </w:pPr>
      <w:r w:rsidRPr="00C33829">
        <w:rPr>
          <w:rFonts w:cs="Arial"/>
          <w:kern w:val="0"/>
        </w:rPr>
        <w:t xml:space="preserve">Select a home computer, and then click </w:t>
      </w:r>
      <w:r w:rsidRPr="00C33829">
        <w:rPr>
          <w:rFonts w:cs="Arial"/>
          <w:b/>
          <w:bCs/>
          <w:kern w:val="0"/>
        </w:rPr>
        <w:t>View Backups</w:t>
      </w:r>
      <w:r w:rsidRPr="00C33829">
        <w:rPr>
          <w:rFonts w:cs="Arial"/>
          <w:kern w:val="0"/>
        </w:rPr>
        <w:t>.</w:t>
      </w:r>
    </w:p>
    <w:p w:rsidR="0009290F" w:rsidRPr="00C33829" w:rsidRDefault="0009290F" w:rsidP="00C33829">
      <w:pPr>
        <w:numPr>
          <w:ilvl w:val="0"/>
          <w:numId w:val="18"/>
        </w:numPr>
        <w:spacing w:before="100" w:beforeAutospacing="1" w:after="100" w:afterAutospacing="1" w:line="360" w:lineRule="auto"/>
        <w:rPr>
          <w:rFonts w:cs="Arial"/>
          <w:kern w:val="0"/>
        </w:rPr>
      </w:pPr>
      <w:r w:rsidRPr="00C33829">
        <w:rPr>
          <w:rFonts w:cs="Arial"/>
          <w:kern w:val="0"/>
        </w:rPr>
        <w:t xml:space="preserve">Select a backup, and then click </w:t>
      </w:r>
      <w:r w:rsidRPr="00C33829">
        <w:rPr>
          <w:rFonts w:cs="Arial"/>
          <w:b/>
          <w:bCs/>
          <w:kern w:val="0"/>
        </w:rPr>
        <w:t>Open</w:t>
      </w:r>
      <w:r w:rsidRPr="00C33829">
        <w:rPr>
          <w:rFonts w:cs="Arial"/>
          <w:kern w:val="0"/>
        </w:rPr>
        <w:t>.</w:t>
      </w:r>
    </w:p>
    <w:p w:rsidR="0009290F" w:rsidRPr="00C33829" w:rsidRDefault="0009290F" w:rsidP="00C33829">
      <w:pPr>
        <w:numPr>
          <w:ilvl w:val="0"/>
          <w:numId w:val="18"/>
        </w:numPr>
        <w:spacing w:before="100" w:beforeAutospacing="1" w:after="100" w:afterAutospacing="1" w:line="360" w:lineRule="auto"/>
        <w:rPr>
          <w:rFonts w:cs="Arial"/>
          <w:kern w:val="0"/>
        </w:rPr>
      </w:pPr>
      <w:r w:rsidRPr="00C33829">
        <w:rPr>
          <w:rFonts w:cs="Arial"/>
          <w:kern w:val="0"/>
        </w:rPr>
        <w:t xml:space="preserve">Select a volume to open, and then click </w:t>
      </w:r>
      <w:r w:rsidRPr="00C33829">
        <w:rPr>
          <w:rFonts w:cs="Arial"/>
          <w:b/>
          <w:bCs/>
          <w:kern w:val="0"/>
        </w:rPr>
        <w:t>Open</w:t>
      </w:r>
      <w:r w:rsidRPr="00C33829">
        <w:rPr>
          <w:rFonts w:cs="Arial"/>
          <w:kern w:val="0"/>
        </w:rPr>
        <w:t>.</w:t>
      </w:r>
    </w:p>
    <w:p w:rsidR="0009290F" w:rsidRDefault="00201E5D" w:rsidP="00AB3BB5">
      <w:pPr>
        <w:pStyle w:val="AlertLabel"/>
        <w:spacing w:before="180" w:after="60"/>
      </w:pPr>
      <w:r>
        <w:rPr>
          <w:noProof/>
          <w:lang w:eastAsia="zh-TW"/>
        </w:rPr>
        <w:drawing>
          <wp:inline distT="0" distB="0" distL="0" distR="0">
            <wp:extent cx="228600" cy="171450"/>
            <wp:effectExtent l="19050" t="0" r="0" b="0"/>
            <wp:docPr id="12" name="Picture 13"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Important </w:t>
      </w:r>
    </w:p>
    <w:p w:rsidR="0009290F" w:rsidRDefault="0009290F" w:rsidP="002E6EE2">
      <w:pPr>
        <w:ind w:left="360"/>
      </w:pPr>
      <w:r w:rsidRPr="00C33829">
        <w:t xml:space="preserve">The </w:t>
      </w:r>
      <w:r w:rsidRPr="002E6EE2">
        <w:t>Opening Backup</w:t>
      </w:r>
      <w:r w:rsidRPr="00C33829">
        <w:t xml:space="preserve"> status window appears while the backup opens. </w:t>
      </w:r>
      <w:r w:rsidR="00F82C9E">
        <w:t>If y</w:t>
      </w:r>
      <w:r>
        <w:t>ou are prompted to restart your computer after the virtual volume driver is installed</w:t>
      </w:r>
      <w:r w:rsidR="002C2D80">
        <w:t>, i</w:t>
      </w:r>
      <w:r>
        <w:t>gnore this message; you do not need to restart your computer.</w:t>
      </w:r>
    </w:p>
    <w:p w:rsidR="0009290F" w:rsidRPr="00F24DB0" w:rsidRDefault="00201E5D" w:rsidP="00AB3BB5">
      <w:pPr>
        <w:rPr>
          <w:b/>
          <w:sz w:val="18"/>
          <w:szCs w:val="18"/>
        </w:rPr>
      </w:pPr>
      <w:r>
        <w:rPr>
          <w:noProof/>
          <w:lang w:eastAsia="zh-TW"/>
        </w:rPr>
        <w:lastRenderedPageBreak/>
        <w:drawing>
          <wp:anchor distT="0" distB="0" distL="114300" distR="114300" simplePos="0" relativeHeight="251657216" behindDoc="0" locked="0" layoutInCell="1" allowOverlap="1">
            <wp:simplePos x="0" y="0"/>
            <wp:positionH relativeFrom="column">
              <wp:posOffset>480060</wp:posOffset>
            </wp:positionH>
            <wp:positionV relativeFrom="paragraph">
              <wp:posOffset>163195</wp:posOffset>
            </wp:positionV>
            <wp:extent cx="2867025" cy="1362075"/>
            <wp:effectExtent l="19050" t="0" r="9525" b="0"/>
            <wp:wrapTopAndBottom/>
            <wp:docPr id="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srcRect/>
                    <a:stretch>
                      <a:fillRect/>
                    </a:stretch>
                  </pic:blipFill>
                  <pic:spPr bwMode="auto">
                    <a:xfrm>
                      <a:off x="0" y="0"/>
                      <a:ext cx="2867025" cy="1362075"/>
                    </a:xfrm>
                    <a:prstGeom prst="rect">
                      <a:avLst/>
                    </a:prstGeom>
                    <a:noFill/>
                  </pic:spPr>
                </pic:pic>
              </a:graphicData>
            </a:graphic>
          </wp:anchor>
        </w:drawing>
      </w:r>
      <w:r w:rsidR="0009290F">
        <w:rPr>
          <w:b/>
          <w:sz w:val="18"/>
          <w:szCs w:val="18"/>
        </w:rPr>
        <w:t xml:space="preserve">               </w:t>
      </w:r>
      <w:r w:rsidR="0009290F" w:rsidRPr="009D0450">
        <w:rPr>
          <w:b/>
          <w:sz w:val="18"/>
          <w:szCs w:val="18"/>
        </w:rPr>
        <w:t>Figure 3</w:t>
      </w:r>
      <w:r w:rsidR="0009290F">
        <w:rPr>
          <w:b/>
          <w:sz w:val="18"/>
          <w:szCs w:val="18"/>
        </w:rPr>
        <w:t>:  </w:t>
      </w:r>
      <w:r w:rsidR="0009290F" w:rsidRPr="009D0450">
        <w:rPr>
          <w:sz w:val="18"/>
          <w:szCs w:val="18"/>
        </w:rPr>
        <w:t>Status window to ignore</w:t>
      </w:r>
      <w:r w:rsidR="0009290F">
        <w:rPr>
          <w:sz w:val="18"/>
          <w:szCs w:val="18"/>
        </w:rPr>
        <w:t xml:space="preserve"> when you restore files and folders</w:t>
      </w:r>
    </w:p>
    <w:p w:rsidR="0009290F" w:rsidRDefault="0009290F" w:rsidP="0029096A"/>
    <w:p w:rsidR="0009290F" w:rsidRPr="00C33829" w:rsidRDefault="0009290F" w:rsidP="00466AD6">
      <w:pPr>
        <w:numPr>
          <w:ilvl w:val="0"/>
          <w:numId w:val="33"/>
        </w:numPr>
      </w:pPr>
      <w:r>
        <w:rPr>
          <w:rFonts w:cs="Arial"/>
          <w:b/>
          <w:bCs/>
          <w:kern w:val="0"/>
        </w:rPr>
        <w:t>To restore files and folders</w:t>
      </w:r>
    </w:p>
    <w:p w:rsidR="0009290F" w:rsidRPr="00C33829" w:rsidRDefault="0009290F" w:rsidP="00C33829">
      <w:pPr>
        <w:numPr>
          <w:ilvl w:val="0"/>
          <w:numId w:val="19"/>
        </w:numPr>
        <w:spacing w:before="100" w:beforeAutospacing="1" w:after="100" w:afterAutospacing="1" w:line="360" w:lineRule="auto"/>
        <w:rPr>
          <w:rFonts w:cs="Arial"/>
          <w:kern w:val="0"/>
        </w:rPr>
      </w:pPr>
      <w:r w:rsidRPr="00C33829">
        <w:rPr>
          <w:rFonts w:cs="Arial"/>
          <w:kern w:val="0"/>
        </w:rPr>
        <w:t xml:space="preserve">When the backup </w:t>
      </w:r>
      <w:r>
        <w:rPr>
          <w:rFonts w:cs="Arial"/>
          <w:kern w:val="0"/>
        </w:rPr>
        <w:t xml:space="preserve">library window </w:t>
      </w:r>
      <w:r w:rsidRPr="00C33829">
        <w:rPr>
          <w:rFonts w:cs="Arial"/>
          <w:kern w:val="0"/>
        </w:rPr>
        <w:t xml:space="preserve">opens, drag the </w:t>
      </w:r>
      <w:r>
        <w:rPr>
          <w:rFonts w:cs="Arial"/>
          <w:kern w:val="0"/>
        </w:rPr>
        <w:t xml:space="preserve">backup </w:t>
      </w:r>
      <w:r w:rsidRPr="00C33829">
        <w:rPr>
          <w:rFonts w:cs="Arial"/>
          <w:kern w:val="0"/>
        </w:rPr>
        <w:t xml:space="preserve">files and folders that you want to restore to a folder on your </w:t>
      </w:r>
      <w:r>
        <w:rPr>
          <w:rFonts w:cs="Arial"/>
          <w:kern w:val="0"/>
        </w:rPr>
        <w:t xml:space="preserve">home </w:t>
      </w:r>
      <w:r w:rsidRPr="00C33829">
        <w:rPr>
          <w:rFonts w:cs="Arial"/>
          <w:kern w:val="0"/>
        </w:rPr>
        <w:t>computer.</w:t>
      </w:r>
    </w:p>
    <w:p w:rsidR="0009290F" w:rsidRPr="00C33829" w:rsidRDefault="0009290F" w:rsidP="00C33829">
      <w:pPr>
        <w:numPr>
          <w:ilvl w:val="0"/>
          <w:numId w:val="19"/>
        </w:numPr>
        <w:spacing w:before="100" w:beforeAutospacing="1" w:after="100" w:afterAutospacing="1" w:line="360" w:lineRule="auto"/>
        <w:rPr>
          <w:rFonts w:cs="Arial"/>
          <w:kern w:val="0"/>
        </w:rPr>
      </w:pPr>
      <w:r w:rsidRPr="00C33829">
        <w:rPr>
          <w:rFonts w:cs="Arial"/>
          <w:kern w:val="0"/>
        </w:rPr>
        <w:t>Close the window when you are done copying the files and folders that you want to restore.</w:t>
      </w:r>
    </w:p>
    <w:p w:rsidR="0009290F" w:rsidRPr="00F24DB0" w:rsidRDefault="00201E5D" w:rsidP="00F7408B">
      <w:pPr>
        <w:rPr>
          <w:rFonts w:cs="Arial"/>
          <w:b/>
          <w:sz w:val="18"/>
          <w:szCs w:val="18"/>
        </w:rPr>
      </w:pPr>
      <w:r>
        <w:rPr>
          <w:noProof/>
          <w:lang w:eastAsia="zh-TW"/>
        </w:rPr>
        <w:drawing>
          <wp:anchor distT="0" distB="0" distL="114300" distR="114300" simplePos="0" relativeHeight="251658240" behindDoc="0" locked="0" layoutInCell="1" allowOverlap="1">
            <wp:simplePos x="0" y="0"/>
            <wp:positionH relativeFrom="column">
              <wp:posOffset>542925</wp:posOffset>
            </wp:positionH>
            <wp:positionV relativeFrom="paragraph">
              <wp:posOffset>53975</wp:posOffset>
            </wp:positionV>
            <wp:extent cx="4057650" cy="2933700"/>
            <wp:effectExtent l="19050" t="0" r="0" b="0"/>
            <wp:wrapTopAndBottom/>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srcRect/>
                    <a:stretch>
                      <a:fillRect/>
                    </a:stretch>
                  </pic:blipFill>
                  <pic:spPr bwMode="auto">
                    <a:xfrm>
                      <a:off x="0" y="0"/>
                      <a:ext cx="4057650" cy="2933700"/>
                    </a:xfrm>
                    <a:prstGeom prst="rect">
                      <a:avLst/>
                    </a:prstGeom>
                    <a:noFill/>
                  </pic:spPr>
                </pic:pic>
              </a:graphicData>
            </a:graphic>
          </wp:anchor>
        </w:drawing>
      </w:r>
      <w:r w:rsidR="0009290F">
        <w:rPr>
          <w:rFonts w:cs="Arial"/>
          <w:b/>
          <w:sz w:val="18"/>
          <w:szCs w:val="18"/>
        </w:rPr>
        <w:t xml:space="preserve">                 </w:t>
      </w:r>
      <w:r w:rsidR="0009290F" w:rsidRPr="009D0450">
        <w:rPr>
          <w:rFonts w:cs="Arial"/>
          <w:b/>
          <w:sz w:val="18"/>
          <w:szCs w:val="18"/>
        </w:rPr>
        <w:t>Figure 4</w:t>
      </w:r>
      <w:r w:rsidR="0009290F">
        <w:rPr>
          <w:rFonts w:cs="Arial"/>
          <w:b/>
          <w:sz w:val="18"/>
          <w:szCs w:val="18"/>
        </w:rPr>
        <w:t>:  </w:t>
      </w:r>
      <w:r w:rsidR="0009290F" w:rsidRPr="009D0450">
        <w:rPr>
          <w:rFonts w:cs="Arial"/>
          <w:sz w:val="18"/>
          <w:szCs w:val="18"/>
        </w:rPr>
        <w:t>Home computer backup for a specific date</w:t>
      </w:r>
    </w:p>
    <w:p w:rsidR="0009290F" w:rsidRDefault="0009290F">
      <w:pPr>
        <w:spacing w:before="0" w:after="0" w:line="240" w:lineRule="auto"/>
        <w:rPr>
          <w:b/>
          <w:sz w:val="36"/>
          <w:szCs w:val="36"/>
        </w:rPr>
      </w:pPr>
      <w:r>
        <w:br w:type="page"/>
      </w:r>
    </w:p>
    <w:p w:rsidR="0009290F" w:rsidRDefault="0009290F" w:rsidP="00E6445A">
      <w:pPr>
        <w:pStyle w:val="Heading2"/>
      </w:pPr>
      <w:bookmarkStart w:id="9" w:name="_Toc206223911"/>
      <w:r>
        <w:lastRenderedPageBreak/>
        <w:t>Restoring a Home Computer</w:t>
      </w:r>
      <w:bookmarkEnd w:id="9"/>
    </w:p>
    <w:p w:rsidR="0009290F" w:rsidRDefault="0009290F" w:rsidP="00E6445A">
      <w:pPr>
        <w:rPr>
          <w:rFonts w:cs="Arial"/>
        </w:rPr>
      </w:pPr>
      <w:r>
        <w:rPr>
          <w:noProof/>
        </w:rPr>
        <w:t>After</w:t>
      </w:r>
      <w:r w:rsidRPr="00CC2A67">
        <w:rPr>
          <w:rFonts w:cs="Arial"/>
        </w:rPr>
        <w:t xml:space="preserve"> backups for a home computer are stored on the home server, you can use the Home Computer Restore CD to restore the entire content of one or more </w:t>
      </w:r>
      <w:r>
        <w:rPr>
          <w:rFonts w:cs="Arial"/>
        </w:rPr>
        <w:t xml:space="preserve">home computer </w:t>
      </w:r>
      <w:r w:rsidRPr="00CC2A67">
        <w:rPr>
          <w:rFonts w:cs="Arial"/>
        </w:rPr>
        <w:t>hard drives to a previous point in time</w:t>
      </w:r>
      <w:r>
        <w:rPr>
          <w:rFonts w:cs="Arial"/>
        </w:rPr>
        <w:t xml:space="preserve">. </w:t>
      </w:r>
    </w:p>
    <w:p w:rsidR="0009290F" w:rsidRDefault="00201E5D" w:rsidP="00E6445A">
      <w:pPr>
        <w:rPr>
          <w:rFonts w:cs="Arial"/>
        </w:rPr>
      </w:pPr>
      <w:r>
        <w:rPr>
          <w:noProof/>
          <w:lang w:eastAsia="zh-TW"/>
        </w:rPr>
        <w:drawing>
          <wp:anchor distT="0" distB="0" distL="114300" distR="114300" simplePos="0" relativeHeight="251656192" behindDoc="0" locked="0" layoutInCell="1" allowOverlap="1">
            <wp:simplePos x="0" y="0"/>
            <wp:positionH relativeFrom="column">
              <wp:posOffset>542925</wp:posOffset>
            </wp:positionH>
            <wp:positionV relativeFrom="paragraph">
              <wp:posOffset>239395</wp:posOffset>
            </wp:positionV>
            <wp:extent cx="3448050" cy="2581275"/>
            <wp:effectExtent l="19050" t="0" r="0" b="0"/>
            <wp:wrapTopAndBottom/>
            <wp:docPr id="26"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4"/>
                    <a:srcRect/>
                    <a:stretch>
                      <a:fillRect/>
                    </a:stretch>
                  </pic:blipFill>
                  <pic:spPr bwMode="auto">
                    <a:xfrm>
                      <a:off x="0" y="0"/>
                      <a:ext cx="3448050" cy="2581275"/>
                    </a:xfrm>
                    <a:prstGeom prst="rect">
                      <a:avLst/>
                    </a:prstGeom>
                    <a:noFill/>
                  </pic:spPr>
                </pic:pic>
              </a:graphicData>
            </a:graphic>
          </wp:anchor>
        </w:drawing>
      </w:r>
    </w:p>
    <w:p w:rsidR="0009290F" w:rsidRPr="00F24DB0" w:rsidRDefault="0009290F" w:rsidP="002C3DDD">
      <w:pPr>
        <w:ind w:firstLine="360"/>
        <w:rPr>
          <w:rFonts w:cs="Arial"/>
          <w:b/>
          <w:sz w:val="18"/>
          <w:szCs w:val="18"/>
        </w:rPr>
      </w:pPr>
      <w:r>
        <w:rPr>
          <w:rFonts w:cs="Arial"/>
          <w:b/>
          <w:sz w:val="18"/>
          <w:szCs w:val="18"/>
        </w:rPr>
        <w:t xml:space="preserve">          </w:t>
      </w:r>
      <w:r w:rsidRPr="009D0450">
        <w:rPr>
          <w:rFonts w:cs="Arial"/>
          <w:b/>
          <w:sz w:val="18"/>
          <w:szCs w:val="18"/>
        </w:rPr>
        <w:t>Figure 5</w:t>
      </w:r>
      <w:r>
        <w:rPr>
          <w:rFonts w:cs="Arial"/>
          <w:b/>
          <w:sz w:val="18"/>
          <w:szCs w:val="18"/>
        </w:rPr>
        <w:t>:  </w:t>
      </w:r>
      <w:r w:rsidRPr="009D0450">
        <w:rPr>
          <w:rFonts w:cs="Arial"/>
          <w:sz w:val="18"/>
          <w:szCs w:val="18"/>
        </w:rPr>
        <w:t>Windows Home Server</w:t>
      </w:r>
      <w:r w:rsidRPr="009D0450">
        <w:rPr>
          <w:rFonts w:cs="Arial"/>
          <w:b/>
          <w:sz w:val="18"/>
          <w:szCs w:val="18"/>
        </w:rPr>
        <w:t xml:space="preserve"> </w:t>
      </w:r>
      <w:r w:rsidRPr="009D0450">
        <w:rPr>
          <w:rFonts w:cs="Arial"/>
          <w:sz w:val="18"/>
          <w:szCs w:val="18"/>
        </w:rPr>
        <w:t>Restore</w:t>
      </w:r>
      <w:r>
        <w:rPr>
          <w:rFonts w:cs="Arial"/>
          <w:sz w:val="18"/>
          <w:szCs w:val="18"/>
        </w:rPr>
        <w:t xml:space="preserve"> Computer</w:t>
      </w:r>
      <w:r w:rsidRPr="009D0450">
        <w:rPr>
          <w:rFonts w:cs="Arial"/>
          <w:sz w:val="18"/>
          <w:szCs w:val="18"/>
        </w:rPr>
        <w:t xml:space="preserve"> Wizard</w:t>
      </w:r>
    </w:p>
    <w:p w:rsidR="0009290F" w:rsidRDefault="0009290F" w:rsidP="00E6445A">
      <w:pPr>
        <w:rPr>
          <w:rFonts w:cs="Arial"/>
        </w:rPr>
      </w:pPr>
    </w:p>
    <w:p w:rsidR="0009290F" w:rsidRDefault="0009290F" w:rsidP="00E6445A">
      <w:pPr>
        <w:rPr>
          <w:rFonts w:cs="Arial"/>
        </w:rPr>
      </w:pPr>
      <w:r w:rsidRPr="00CC2A67">
        <w:rPr>
          <w:rFonts w:cs="Arial"/>
        </w:rPr>
        <w:t xml:space="preserve">The system volume of a home computer contains the hardware-specific files that </w:t>
      </w:r>
      <w:r>
        <w:rPr>
          <w:rFonts w:cs="Arial"/>
        </w:rPr>
        <w:t>you</w:t>
      </w:r>
      <w:r w:rsidRPr="00CC2A67">
        <w:rPr>
          <w:rFonts w:cs="Arial"/>
        </w:rPr>
        <w:t xml:space="preserve"> need to start</w:t>
      </w:r>
      <w:r>
        <w:rPr>
          <w:rFonts w:cs="Arial"/>
        </w:rPr>
        <w:t xml:space="preserve"> your</w:t>
      </w:r>
      <w:r w:rsidRPr="00CC2A67">
        <w:rPr>
          <w:rFonts w:cs="Arial"/>
        </w:rPr>
        <w:t xml:space="preserve"> </w:t>
      </w:r>
      <w:r>
        <w:rPr>
          <w:rFonts w:cs="Arial"/>
        </w:rPr>
        <w:t xml:space="preserve">Microsoft® </w:t>
      </w:r>
      <w:r w:rsidRPr="00CC2A67">
        <w:rPr>
          <w:rFonts w:cs="Arial"/>
        </w:rPr>
        <w:t>Windows</w:t>
      </w:r>
      <w:r>
        <w:rPr>
          <w:rFonts w:cs="Arial"/>
        </w:rPr>
        <w:t xml:space="preserve"> operating system</w:t>
      </w:r>
      <w:r w:rsidRPr="00CC2A67">
        <w:rPr>
          <w:rFonts w:cs="Arial"/>
        </w:rPr>
        <w:t>. This is usually the C</w:t>
      </w:r>
      <w:r>
        <w:rPr>
          <w:rFonts w:cs="Arial"/>
        </w:rPr>
        <w:t>:</w:t>
      </w:r>
      <w:r w:rsidRPr="00CC2A67">
        <w:rPr>
          <w:rFonts w:cs="Arial"/>
        </w:rPr>
        <w:t xml:space="preserve"> drive. If this volume is damaged, you will not be able to start your home computer</w:t>
      </w:r>
      <w:r>
        <w:rPr>
          <w:rFonts w:cs="Arial"/>
        </w:rPr>
        <w:t xml:space="preserve">, and </w:t>
      </w:r>
      <w:r w:rsidRPr="00CC2A67">
        <w:rPr>
          <w:rFonts w:cs="Arial"/>
        </w:rPr>
        <w:t>you need to start your computer from your Home Computer Restore CD</w:t>
      </w:r>
      <w:r>
        <w:rPr>
          <w:rFonts w:cs="Arial"/>
        </w:rPr>
        <w:t>.</w:t>
      </w:r>
    </w:p>
    <w:p w:rsidR="0009290F" w:rsidRDefault="0009290F" w:rsidP="00E6445A">
      <w:pPr>
        <w:rPr>
          <w:rFonts w:cs="Arial"/>
        </w:rPr>
      </w:pPr>
    </w:p>
    <w:p w:rsidR="0009290F" w:rsidRDefault="0009290F" w:rsidP="00466AD6">
      <w:pPr>
        <w:numPr>
          <w:ilvl w:val="0"/>
          <w:numId w:val="34"/>
        </w:numPr>
        <w:rPr>
          <w:rFonts w:cs="Arial"/>
        </w:rPr>
      </w:pPr>
      <w:r w:rsidRPr="00223D89">
        <w:rPr>
          <w:rFonts w:cs="Arial"/>
          <w:b/>
          <w:bCs/>
          <w:kern w:val="0"/>
        </w:rPr>
        <w:t>To restore a hard drive volume of a home computer</w:t>
      </w:r>
    </w:p>
    <w:p w:rsidR="0009290F" w:rsidRPr="00223D89" w:rsidRDefault="0009290F" w:rsidP="00E6445A">
      <w:pPr>
        <w:numPr>
          <w:ilvl w:val="0"/>
          <w:numId w:val="23"/>
        </w:numPr>
        <w:spacing w:before="100" w:beforeAutospacing="1" w:after="100" w:afterAutospacing="1" w:line="360" w:lineRule="auto"/>
        <w:rPr>
          <w:rFonts w:cs="Arial"/>
          <w:kern w:val="0"/>
        </w:rPr>
      </w:pPr>
      <w:r w:rsidRPr="00223D89">
        <w:rPr>
          <w:rFonts w:cs="Arial"/>
          <w:kern w:val="0"/>
        </w:rPr>
        <w:t xml:space="preserve">Place the </w:t>
      </w:r>
      <w:r w:rsidRPr="00223D89">
        <w:rPr>
          <w:rFonts w:cs="Arial"/>
          <w:b/>
          <w:kern w:val="0"/>
        </w:rPr>
        <w:t xml:space="preserve">Home Computer Restore CD </w:t>
      </w:r>
      <w:r w:rsidRPr="00223D89">
        <w:rPr>
          <w:rFonts w:cs="Arial"/>
          <w:kern w:val="0"/>
        </w:rPr>
        <w:t xml:space="preserve">in the </w:t>
      </w:r>
      <w:r w:rsidR="002C2D80">
        <w:rPr>
          <w:rFonts w:cs="Arial"/>
          <w:kern w:val="0"/>
        </w:rPr>
        <w:t xml:space="preserve">optical </w:t>
      </w:r>
      <w:r w:rsidRPr="00223D89">
        <w:rPr>
          <w:rFonts w:cs="Arial"/>
          <w:kern w:val="0"/>
        </w:rPr>
        <w:t xml:space="preserve">drive of the home computer </w:t>
      </w:r>
      <w:r>
        <w:rPr>
          <w:rFonts w:cs="Arial"/>
          <w:kern w:val="0"/>
        </w:rPr>
        <w:t>for which you want to restore one or more hard</w:t>
      </w:r>
      <w:r w:rsidR="002C2D80">
        <w:rPr>
          <w:rFonts w:cs="Arial"/>
          <w:kern w:val="0"/>
        </w:rPr>
        <w:t xml:space="preserve"> </w:t>
      </w:r>
      <w:r>
        <w:rPr>
          <w:rFonts w:cs="Arial"/>
          <w:kern w:val="0"/>
        </w:rPr>
        <w:t>drive volumes</w:t>
      </w:r>
      <w:r w:rsidRPr="00223D89">
        <w:rPr>
          <w:rFonts w:cs="Arial"/>
          <w:kern w:val="0"/>
        </w:rPr>
        <w:t>.</w:t>
      </w:r>
    </w:p>
    <w:p w:rsidR="0009290F" w:rsidRPr="00223D89" w:rsidRDefault="0009290F" w:rsidP="00E6445A">
      <w:pPr>
        <w:numPr>
          <w:ilvl w:val="0"/>
          <w:numId w:val="23"/>
        </w:numPr>
        <w:spacing w:before="100" w:beforeAutospacing="1" w:after="100" w:afterAutospacing="1" w:line="360" w:lineRule="auto"/>
        <w:rPr>
          <w:rFonts w:cs="Arial"/>
          <w:kern w:val="0"/>
        </w:rPr>
      </w:pPr>
      <w:r w:rsidRPr="00223D89">
        <w:rPr>
          <w:rFonts w:cs="Arial"/>
          <w:kern w:val="0"/>
        </w:rPr>
        <w:t>Restart the computer, and boot from the CD.</w:t>
      </w:r>
    </w:p>
    <w:p w:rsidR="0009290F" w:rsidRPr="00223D89" w:rsidRDefault="0009290F" w:rsidP="00E6445A">
      <w:pPr>
        <w:numPr>
          <w:ilvl w:val="0"/>
          <w:numId w:val="23"/>
        </w:numPr>
        <w:spacing w:before="100" w:beforeAutospacing="1" w:after="100" w:afterAutospacing="1" w:line="360" w:lineRule="auto"/>
        <w:rPr>
          <w:rFonts w:cs="Arial"/>
          <w:kern w:val="0"/>
        </w:rPr>
      </w:pPr>
      <w:r w:rsidRPr="00223D89">
        <w:rPr>
          <w:rFonts w:cs="Arial"/>
          <w:kern w:val="0"/>
        </w:rPr>
        <w:t xml:space="preserve">Follow the instructions in the </w:t>
      </w:r>
      <w:r w:rsidRPr="00223D89">
        <w:rPr>
          <w:rFonts w:cs="Arial"/>
          <w:b/>
          <w:kern w:val="0"/>
        </w:rPr>
        <w:t>Restore Computer Wizard</w:t>
      </w:r>
      <w:r w:rsidRPr="00223D89">
        <w:rPr>
          <w:rFonts w:cs="Arial"/>
          <w:kern w:val="0"/>
        </w:rPr>
        <w:t xml:space="preserve"> to restore the hard drives </w:t>
      </w:r>
      <w:r>
        <w:rPr>
          <w:rFonts w:cs="Arial"/>
          <w:kern w:val="0"/>
        </w:rPr>
        <w:t>on your</w:t>
      </w:r>
      <w:r w:rsidRPr="00223D89">
        <w:rPr>
          <w:rFonts w:cs="Arial"/>
          <w:kern w:val="0"/>
        </w:rPr>
        <w:t xml:space="preserve"> home computer.</w:t>
      </w:r>
    </w:p>
    <w:p w:rsidR="0009290F" w:rsidRDefault="00201E5D" w:rsidP="00E6445A">
      <w:pPr>
        <w:pStyle w:val="AlertLabel"/>
      </w:pPr>
      <w:r>
        <w:rPr>
          <w:noProof/>
          <w:lang w:eastAsia="zh-TW"/>
        </w:rPr>
        <w:lastRenderedPageBreak/>
        <w:drawing>
          <wp:inline distT="0" distB="0" distL="0" distR="0">
            <wp:extent cx="228600" cy="171450"/>
            <wp:effectExtent l="19050" t="0" r="0" b="0"/>
            <wp:docPr id="13" name="Picture 14"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Important </w:t>
      </w:r>
    </w:p>
    <w:p w:rsidR="0009290F" w:rsidRPr="00CC2A67" w:rsidRDefault="0009290F" w:rsidP="00E6445A">
      <w:pPr>
        <w:ind w:left="360"/>
        <w:rPr>
          <w:rFonts w:cs="Arial"/>
          <w:kern w:val="0"/>
        </w:rPr>
      </w:pPr>
      <w:r w:rsidRPr="00CC2A67">
        <w:rPr>
          <w:rFonts w:cs="Arial"/>
          <w:kern w:val="0"/>
        </w:rPr>
        <w:t xml:space="preserve">Your home computer must be connected to the home network with an Ethernet network cable before you begin the restore. In most cases, you cannot use a wireless connection, and </w:t>
      </w:r>
      <w:r>
        <w:rPr>
          <w:rFonts w:cs="Arial"/>
          <w:kern w:val="0"/>
        </w:rPr>
        <w:t>attempting to use a wireless connection</w:t>
      </w:r>
      <w:r w:rsidRPr="00CC2A67">
        <w:rPr>
          <w:rFonts w:cs="Arial"/>
          <w:kern w:val="0"/>
        </w:rPr>
        <w:t xml:space="preserve"> is an unsupported scenario.</w:t>
      </w:r>
    </w:p>
    <w:p w:rsidR="0009290F" w:rsidRDefault="0009290F" w:rsidP="00E6445A">
      <w:pPr>
        <w:ind w:left="360"/>
      </w:pPr>
    </w:p>
    <w:p w:rsidR="0009290F" w:rsidRDefault="0009290F" w:rsidP="00E6445A">
      <w:pPr>
        <w:rPr>
          <w:rFonts w:cs="Arial"/>
        </w:rPr>
      </w:pPr>
      <w:r w:rsidRPr="00CC2A67">
        <w:rPr>
          <w:rFonts w:cs="Arial"/>
        </w:rPr>
        <w:t xml:space="preserve">Every time Windows Home Server backs up a home computer, it saves the drivers for the home computer in the backup </w:t>
      </w:r>
      <w:r>
        <w:rPr>
          <w:rFonts w:cs="Arial"/>
        </w:rPr>
        <w:t xml:space="preserve">that is </w:t>
      </w:r>
      <w:r w:rsidRPr="00CC2A67">
        <w:rPr>
          <w:rFonts w:cs="Arial"/>
        </w:rPr>
        <w:t xml:space="preserve">stored on the home server. </w:t>
      </w:r>
      <w:r w:rsidR="00F82C9E">
        <w:rPr>
          <w:rFonts w:cs="Arial"/>
        </w:rPr>
        <w:t xml:space="preserve">When you use the Home Computer Restore CD, you will be prompted if your home computer requires drivers that are not available on the Home Computer Restore CD.  </w:t>
      </w:r>
      <w:r w:rsidRPr="00CC2A67">
        <w:rPr>
          <w:rFonts w:cs="Arial"/>
        </w:rPr>
        <w:t xml:space="preserve">If you need to access the drivers for any of your home computers (for example, during a computer restore), you can open a backup for that home computer and copy the drivers to a USB flash drive. </w:t>
      </w:r>
    </w:p>
    <w:p w:rsidR="00201E5D" w:rsidRDefault="00201E5D" w:rsidP="00E6445A">
      <w:pPr>
        <w:rPr>
          <w:rFonts w:cs="Arial"/>
        </w:rPr>
      </w:pPr>
    </w:p>
    <w:p w:rsidR="0009290F" w:rsidRDefault="0009290F" w:rsidP="00E6445A">
      <w:pPr>
        <w:rPr>
          <w:rFonts w:cs="Arial"/>
        </w:rPr>
      </w:pPr>
    </w:p>
    <w:p w:rsidR="0009290F" w:rsidRPr="00CC2A67" w:rsidRDefault="0009290F" w:rsidP="00466AD6">
      <w:pPr>
        <w:numPr>
          <w:ilvl w:val="0"/>
          <w:numId w:val="35"/>
        </w:numPr>
        <w:rPr>
          <w:rFonts w:cs="Arial"/>
        </w:rPr>
      </w:pPr>
      <w:r w:rsidRPr="00CC2A67">
        <w:rPr>
          <w:rFonts w:cs="Arial"/>
          <w:b/>
          <w:bCs/>
          <w:kern w:val="0"/>
        </w:rPr>
        <w:t>To copy drivers for a home computer from a backup</w:t>
      </w:r>
      <w:r>
        <w:rPr>
          <w:rFonts w:cs="Arial"/>
          <w:b/>
          <w:bCs/>
          <w:kern w:val="0"/>
        </w:rPr>
        <w:t xml:space="preserve"> stored on the home server</w:t>
      </w:r>
    </w:p>
    <w:p w:rsidR="0009290F" w:rsidRPr="00CC2A67" w:rsidRDefault="0009290F" w:rsidP="00E6445A">
      <w:pPr>
        <w:numPr>
          <w:ilvl w:val="0"/>
          <w:numId w:val="21"/>
        </w:numPr>
        <w:spacing w:before="100" w:beforeAutospacing="1" w:after="0" w:line="360" w:lineRule="auto"/>
        <w:rPr>
          <w:rFonts w:cs="Arial"/>
          <w:kern w:val="0"/>
        </w:rPr>
      </w:pPr>
      <w:r>
        <w:rPr>
          <w:rFonts w:cs="Arial"/>
          <w:kern w:val="0"/>
        </w:rPr>
        <w:t>Open</w:t>
      </w:r>
      <w:r w:rsidRPr="00CC2A67">
        <w:rPr>
          <w:rFonts w:cs="Arial"/>
          <w:kern w:val="0"/>
        </w:rPr>
        <w:t xml:space="preserve"> the Windows Home Server Console. </w:t>
      </w:r>
    </w:p>
    <w:p w:rsidR="0009290F" w:rsidRPr="00CC2A67" w:rsidRDefault="0009290F" w:rsidP="00E6445A">
      <w:pPr>
        <w:numPr>
          <w:ilvl w:val="0"/>
          <w:numId w:val="21"/>
        </w:numPr>
        <w:spacing w:before="100" w:beforeAutospacing="1" w:after="0" w:line="360" w:lineRule="auto"/>
        <w:rPr>
          <w:rFonts w:cs="Arial"/>
          <w:kern w:val="0"/>
        </w:rPr>
      </w:pPr>
      <w:r w:rsidRPr="00CC2A67">
        <w:rPr>
          <w:rFonts w:cs="Arial"/>
          <w:kern w:val="0"/>
        </w:rPr>
        <w:t xml:space="preserve">On the </w:t>
      </w:r>
      <w:r w:rsidRPr="00CC2A67">
        <w:rPr>
          <w:rFonts w:cs="Arial"/>
          <w:b/>
          <w:bCs/>
          <w:kern w:val="0"/>
        </w:rPr>
        <w:t>Computers &amp; Backup</w:t>
      </w:r>
      <w:r w:rsidRPr="00CC2A67">
        <w:rPr>
          <w:rFonts w:cs="Arial"/>
          <w:kern w:val="0"/>
        </w:rPr>
        <w:t xml:space="preserve"> tab, click the computer that you need drivers for.</w:t>
      </w:r>
    </w:p>
    <w:p w:rsidR="0009290F" w:rsidRPr="00CC2A67" w:rsidRDefault="0009290F" w:rsidP="00E6445A">
      <w:pPr>
        <w:numPr>
          <w:ilvl w:val="0"/>
          <w:numId w:val="21"/>
        </w:numPr>
        <w:spacing w:before="100" w:beforeAutospacing="1" w:after="0" w:line="360" w:lineRule="auto"/>
        <w:rPr>
          <w:rFonts w:cs="Arial"/>
          <w:kern w:val="0"/>
        </w:rPr>
      </w:pPr>
      <w:r w:rsidRPr="00CC2A67">
        <w:rPr>
          <w:rFonts w:cs="Arial"/>
          <w:kern w:val="0"/>
        </w:rPr>
        <w:t xml:space="preserve">Click </w:t>
      </w:r>
      <w:r w:rsidRPr="00CC2A67">
        <w:rPr>
          <w:rFonts w:cs="Arial"/>
          <w:b/>
          <w:bCs/>
          <w:kern w:val="0"/>
        </w:rPr>
        <w:t>View Backups</w:t>
      </w:r>
      <w:r w:rsidRPr="00CC2A67">
        <w:rPr>
          <w:rFonts w:cs="Arial"/>
          <w:kern w:val="0"/>
        </w:rPr>
        <w:t>.</w:t>
      </w:r>
    </w:p>
    <w:p w:rsidR="0009290F" w:rsidRPr="00CC2A67" w:rsidRDefault="0009290F" w:rsidP="00E6445A">
      <w:pPr>
        <w:numPr>
          <w:ilvl w:val="0"/>
          <w:numId w:val="21"/>
        </w:numPr>
        <w:spacing w:before="100" w:beforeAutospacing="1" w:after="0" w:line="360" w:lineRule="auto"/>
        <w:rPr>
          <w:rFonts w:cs="Arial"/>
          <w:kern w:val="0"/>
        </w:rPr>
      </w:pPr>
      <w:r w:rsidRPr="00CC2A67">
        <w:rPr>
          <w:rFonts w:cs="Arial"/>
          <w:kern w:val="0"/>
        </w:rPr>
        <w:t xml:space="preserve">Select the most recent backup, and then click </w:t>
      </w:r>
      <w:r w:rsidRPr="00CC2A67">
        <w:rPr>
          <w:rFonts w:cs="Arial"/>
          <w:b/>
          <w:bCs/>
          <w:kern w:val="0"/>
        </w:rPr>
        <w:t>Open</w:t>
      </w:r>
      <w:r w:rsidRPr="00CC2A67">
        <w:rPr>
          <w:rFonts w:cs="Arial"/>
          <w:kern w:val="0"/>
        </w:rPr>
        <w:t>.</w:t>
      </w:r>
    </w:p>
    <w:p w:rsidR="0009290F" w:rsidRPr="00CC2A67" w:rsidRDefault="0009290F" w:rsidP="00E6445A">
      <w:pPr>
        <w:numPr>
          <w:ilvl w:val="0"/>
          <w:numId w:val="21"/>
        </w:numPr>
        <w:spacing w:before="100" w:beforeAutospacing="1" w:after="0" w:line="360" w:lineRule="auto"/>
        <w:rPr>
          <w:rFonts w:cs="Arial"/>
          <w:kern w:val="0"/>
        </w:rPr>
      </w:pPr>
      <w:r w:rsidRPr="00CC2A67">
        <w:rPr>
          <w:rFonts w:cs="Arial"/>
          <w:kern w:val="0"/>
        </w:rPr>
        <w:t xml:space="preserve">Select a volume to open (any volume will work), and then click </w:t>
      </w:r>
      <w:r w:rsidRPr="00CC2A67">
        <w:rPr>
          <w:rFonts w:cs="Arial"/>
          <w:b/>
          <w:bCs/>
          <w:kern w:val="0"/>
        </w:rPr>
        <w:t>Open</w:t>
      </w:r>
      <w:r w:rsidRPr="00CC2A67">
        <w:rPr>
          <w:rFonts w:cs="Arial"/>
          <w:kern w:val="0"/>
        </w:rPr>
        <w:t>. A window opens showing the files and folders in the backup.</w:t>
      </w:r>
    </w:p>
    <w:p w:rsidR="0009290F" w:rsidRPr="00CC2A67" w:rsidRDefault="0009290F" w:rsidP="00E6445A">
      <w:pPr>
        <w:numPr>
          <w:ilvl w:val="0"/>
          <w:numId w:val="21"/>
        </w:numPr>
        <w:spacing w:before="100" w:beforeAutospacing="1" w:after="0" w:line="360" w:lineRule="auto"/>
        <w:rPr>
          <w:rFonts w:cs="Arial"/>
          <w:kern w:val="0"/>
        </w:rPr>
      </w:pPr>
      <w:r w:rsidRPr="00CC2A67">
        <w:rPr>
          <w:rFonts w:cs="Arial"/>
          <w:kern w:val="0"/>
        </w:rPr>
        <w:t>Plug in your USB flash drive.</w:t>
      </w:r>
    </w:p>
    <w:p w:rsidR="0009290F" w:rsidRPr="00CC2A67" w:rsidRDefault="0009290F" w:rsidP="00E6445A">
      <w:pPr>
        <w:numPr>
          <w:ilvl w:val="0"/>
          <w:numId w:val="21"/>
        </w:numPr>
        <w:spacing w:before="100" w:beforeAutospacing="1" w:after="0" w:line="360" w:lineRule="auto"/>
        <w:rPr>
          <w:rFonts w:cs="Arial"/>
          <w:kern w:val="0"/>
        </w:rPr>
      </w:pPr>
      <w:r w:rsidRPr="00CC2A67">
        <w:rPr>
          <w:rFonts w:cs="Arial"/>
          <w:kern w:val="0"/>
        </w:rPr>
        <w:t xml:space="preserve">Copy the </w:t>
      </w:r>
      <w:r w:rsidRPr="00CC2A67">
        <w:rPr>
          <w:rFonts w:cs="Arial"/>
          <w:b/>
          <w:bCs/>
          <w:kern w:val="0"/>
        </w:rPr>
        <w:t>Windows Home Server Drivers for Restore</w:t>
      </w:r>
      <w:r w:rsidRPr="00CC2A67">
        <w:rPr>
          <w:rFonts w:cs="Arial"/>
          <w:kern w:val="0"/>
        </w:rPr>
        <w:t xml:space="preserve"> folder from the open window to your USB flash drive.</w:t>
      </w:r>
    </w:p>
    <w:p w:rsidR="0009290F" w:rsidRPr="00F7408B" w:rsidRDefault="0009290F" w:rsidP="00E6445A">
      <w:pPr>
        <w:numPr>
          <w:ilvl w:val="0"/>
          <w:numId w:val="21"/>
        </w:numPr>
        <w:spacing w:before="100" w:beforeAutospacing="1" w:after="0" w:line="360" w:lineRule="auto"/>
        <w:rPr>
          <w:rFonts w:cs="Arial"/>
        </w:rPr>
      </w:pPr>
      <w:r w:rsidRPr="00F7408B">
        <w:rPr>
          <w:rFonts w:cs="Arial"/>
          <w:kern w:val="0"/>
        </w:rPr>
        <w:t>Remove the flash drive, and then insert it into the home computer that is being restored.</w:t>
      </w:r>
      <w:r>
        <w:rPr>
          <w:rFonts w:cs="Arial"/>
          <w:kern w:val="0"/>
        </w:rPr>
        <w:t xml:space="preserve"> </w:t>
      </w:r>
    </w:p>
    <w:p w:rsidR="0009290F" w:rsidRPr="00F24DB0" w:rsidRDefault="00201E5D" w:rsidP="00F7408B">
      <w:pPr>
        <w:ind w:left="360"/>
        <w:rPr>
          <w:rFonts w:cs="Arial"/>
          <w:b/>
          <w:sz w:val="18"/>
          <w:szCs w:val="18"/>
        </w:rPr>
      </w:pPr>
      <w:r>
        <w:rPr>
          <w:noProof/>
          <w:lang w:eastAsia="zh-TW"/>
        </w:rPr>
        <w:lastRenderedPageBreak/>
        <w:drawing>
          <wp:anchor distT="0" distB="0" distL="114300" distR="114300" simplePos="0" relativeHeight="251660288" behindDoc="0" locked="0" layoutInCell="1" allowOverlap="1">
            <wp:simplePos x="0" y="0"/>
            <wp:positionH relativeFrom="column">
              <wp:posOffset>447675</wp:posOffset>
            </wp:positionH>
            <wp:positionV relativeFrom="paragraph">
              <wp:posOffset>87630</wp:posOffset>
            </wp:positionV>
            <wp:extent cx="3524250" cy="2276475"/>
            <wp:effectExtent l="1905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srcRect/>
                    <a:stretch>
                      <a:fillRect/>
                    </a:stretch>
                  </pic:blipFill>
                  <pic:spPr bwMode="auto">
                    <a:xfrm>
                      <a:off x="0" y="0"/>
                      <a:ext cx="3524250" cy="2276475"/>
                    </a:xfrm>
                    <a:prstGeom prst="rect">
                      <a:avLst/>
                    </a:prstGeom>
                    <a:noFill/>
                  </pic:spPr>
                </pic:pic>
              </a:graphicData>
            </a:graphic>
          </wp:anchor>
        </w:drawing>
      </w:r>
      <w:r w:rsidR="0009290F">
        <w:rPr>
          <w:rFonts w:cs="Arial"/>
          <w:b/>
          <w:sz w:val="18"/>
          <w:szCs w:val="18"/>
        </w:rPr>
        <w:t xml:space="preserve">       </w:t>
      </w:r>
      <w:r w:rsidR="0009290F" w:rsidRPr="009D0450">
        <w:rPr>
          <w:rFonts w:cs="Arial"/>
          <w:b/>
          <w:sz w:val="18"/>
          <w:szCs w:val="18"/>
        </w:rPr>
        <w:t>Figure 6</w:t>
      </w:r>
      <w:r w:rsidR="0009290F">
        <w:rPr>
          <w:rFonts w:cs="Arial"/>
          <w:b/>
          <w:sz w:val="18"/>
          <w:szCs w:val="18"/>
        </w:rPr>
        <w:t>:  </w:t>
      </w:r>
      <w:r w:rsidR="0009290F" w:rsidRPr="00F53B34">
        <w:rPr>
          <w:rFonts w:cs="Arial"/>
          <w:sz w:val="18"/>
          <w:szCs w:val="18"/>
        </w:rPr>
        <w:t>Home computer drivers to use for Home Computer Restore</w:t>
      </w:r>
    </w:p>
    <w:p w:rsidR="0009290F" w:rsidRPr="00F7408B" w:rsidRDefault="0009290F" w:rsidP="00F7408B">
      <w:pPr>
        <w:spacing w:before="100" w:beforeAutospacing="1" w:after="0" w:line="360" w:lineRule="auto"/>
        <w:ind w:left="360"/>
        <w:rPr>
          <w:rFonts w:cs="Arial"/>
        </w:rPr>
      </w:pPr>
      <w:r w:rsidRPr="00F7408B">
        <w:rPr>
          <w:rFonts w:cs="Arial"/>
        </w:rPr>
        <w:t>You can use the USB flash drive to install drivers for your home computer's specific hardware when you restore the home computer. The Home Computer Restore CD looks for additional drivers on a USB flash drive as part of the initial boot process. The drivers you are most likely to need during a home computer restore are the network driver and the storage-device driver.</w:t>
      </w:r>
    </w:p>
    <w:p w:rsidR="0009290F" w:rsidRPr="00CC2A67" w:rsidRDefault="0009290F" w:rsidP="00E6445A">
      <w:pPr>
        <w:rPr>
          <w:rFonts w:cs="Arial"/>
        </w:rPr>
      </w:pPr>
    </w:p>
    <w:p w:rsidR="00201E5D" w:rsidRDefault="00201E5D" w:rsidP="00201E5D">
      <w:pPr>
        <w:pStyle w:val="AlertLabel"/>
        <w:spacing w:before="180" w:after="60"/>
      </w:pPr>
      <w:r>
        <w:rPr>
          <w:noProof/>
          <w:lang w:eastAsia="zh-TW"/>
        </w:rPr>
        <w:drawing>
          <wp:inline distT="0" distB="0" distL="0" distR="0">
            <wp:extent cx="228600" cy="171450"/>
            <wp:effectExtent l="19050" t="0" r="0" b="0"/>
            <wp:docPr id="29" name="Picture 13"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portant_dd"/>
                    <pic:cNvPicPr>
                      <a:picLocks noChangeAspect="1" noChangeArrowheads="1"/>
                    </pic:cNvPicPr>
                  </pic:nvPicPr>
                  <pic:blipFill>
                    <a:blip r:embed="rId26"/>
                    <a:srcRect/>
                    <a:stretch>
                      <a:fillRect/>
                    </a:stretch>
                  </pic:blipFill>
                  <pic:spPr bwMode="auto">
                    <a:xfrm>
                      <a:off x="0" y="0"/>
                      <a:ext cx="228600" cy="171450"/>
                    </a:xfrm>
                    <a:prstGeom prst="rect">
                      <a:avLst/>
                    </a:prstGeom>
                    <a:noFill/>
                    <a:ln w="9525">
                      <a:noFill/>
                      <a:miter lim="800000"/>
                      <a:headEnd/>
                      <a:tailEnd/>
                    </a:ln>
                  </pic:spPr>
                </pic:pic>
              </a:graphicData>
            </a:graphic>
          </wp:inline>
        </w:drawing>
      </w:r>
      <w:r>
        <w:t xml:space="preserve">Important </w:t>
      </w:r>
    </w:p>
    <w:p w:rsidR="00201E5D" w:rsidRDefault="00201E5D" w:rsidP="00201E5D">
      <w:pPr>
        <w:ind w:left="360"/>
      </w:pPr>
      <w:r>
        <w:t>If you are restoring from a 64-bit computer the drivers that are stored in the backup will be 64-bit.  These will not function with the 32-bit restore CD.  Therefore it is may be necessary to obtain 32-bit versions of the network driver and storage-device drivers for your 64-bit computer, while doing a restore of your home computer.</w:t>
      </w:r>
    </w:p>
    <w:p w:rsidR="0009290F" w:rsidRDefault="0009290F" w:rsidP="00081801">
      <w:pPr>
        <w:pStyle w:val="Heading2"/>
      </w:pPr>
      <w:r>
        <w:br w:type="page"/>
      </w:r>
      <w:bookmarkStart w:id="10" w:name="_Toc206223912"/>
      <w:r>
        <w:lastRenderedPageBreak/>
        <w:t>Backup Settings and Backup Cleanup</w:t>
      </w:r>
      <w:bookmarkEnd w:id="10"/>
    </w:p>
    <w:p w:rsidR="0009290F" w:rsidRDefault="00201E5D" w:rsidP="00912253">
      <w:pPr>
        <w:rPr>
          <w:rFonts w:cs="Arial"/>
        </w:rPr>
      </w:pPr>
      <w:r>
        <w:rPr>
          <w:noProof/>
          <w:lang w:eastAsia="zh-TW"/>
        </w:rPr>
        <w:drawing>
          <wp:anchor distT="0" distB="0" distL="114300" distR="114300" simplePos="0" relativeHeight="251654144" behindDoc="0" locked="0" layoutInCell="1" allowOverlap="1">
            <wp:simplePos x="0" y="0"/>
            <wp:positionH relativeFrom="column">
              <wp:posOffset>409575</wp:posOffset>
            </wp:positionH>
            <wp:positionV relativeFrom="paragraph">
              <wp:posOffset>857885</wp:posOffset>
            </wp:positionV>
            <wp:extent cx="4076065" cy="2867025"/>
            <wp:effectExtent l="19050" t="0" r="635" b="0"/>
            <wp:wrapTopAndBottom/>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srcRect/>
                    <a:stretch>
                      <a:fillRect/>
                    </a:stretch>
                  </pic:blipFill>
                  <pic:spPr bwMode="auto">
                    <a:xfrm>
                      <a:off x="0" y="0"/>
                      <a:ext cx="4076065" cy="2867025"/>
                    </a:xfrm>
                    <a:prstGeom prst="rect">
                      <a:avLst/>
                    </a:prstGeom>
                    <a:noFill/>
                  </pic:spPr>
                </pic:pic>
              </a:graphicData>
            </a:graphic>
          </wp:anchor>
        </w:drawing>
      </w:r>
      <w:r w:rsidR="0009290F">
        <w:rPr>
          <w:rFonts w:cs="Arial"/>
        </w:rPr>
        <w:t xml:space="preserve">There are a few settings that you can configure for Windows Home Server Backup from the Windows Home Server Console. The </w:t>
      </w:r>
      <w:r w:rsidR="00B74C16">
        <w:rPr>
          <w:rFonts w:cs="Arial"/>
          <w:b/>
        </w:rPr>
        <w:t xml:space="preserve">Backup </w:t>
      </w:r>
      <w:r w:rsidR="0009290F" w:rsidRPr="00331560">
        <w:rPr>
          <w:rFonts w:cs="Arial"/>
          <w:b/>
        </w:rPr>
        <w:t>Time</w:t>
      </w:r>
      <w:r w:rsidR="0009290F">
        <w:rPr>
          <w:rFonts w:cs="Arial"/>
        </w:rPr>
        <w:t xml:space="preserve"> defines what hours during each day that backup processes will run, and the </w:t>
      </w:r>
      <w:r w:rsidR="0009290F" w:rsidRPr="00331560">
        <w:rPr>
          <w:rFonts w:cs="Arial"/>
          <w:b/>
        </w:rPr>
        <w:t>Automatic Backup Management</w:t>
      </w:r>
      <w:r w:rsidR="0009290F">
        <w:rPr>
          <w:rFonts w:cs="Arial"/>
        </w:rPr>
        <w:t xml:space="preserve"> settings define a retention policy for the home computer backups.</w:t>
      </w:r>
    </w:p>
    <w:p w:rsidR="0009290F" w:rsidRPr="00F24DB0" w:rsidRDefault="0009290F" w:rsidP="00AC76BE">
      <w:pPr>
        <w:pStyle w:val="NormalWeb"/>
        <w:ind w:firstLine="360"/>
        <w:rPr>
          <w:rFonts w:ascii="Arial" w:hAnsi="Arial" w:cs="Arial"/>
          <w:sz w:val="18"/>
          <w:szCs w:val="18"/>
        </w:rPr>
      </w:pPr>
      <w:r>
        <w:rPr>
          <w:rFonts w:ascii="Arial" w:hAnsi="Arial" w:cs="Arial"/>
          <w:b/>
          <w:sz w:val="18"/>
          <w:szCs w:val="18"/>
        </w:rPr>
        <w:t xml:space="preserve">     </w:t>
      </w:r>
      <w:r w:rsidRPr="009D0450">
        <w:rPr>
          <w:rFonts w:ascii="Arial" w:hAnsi="Arial" w:cs="Arial"/>
          <w:b/>
          <w:sz w:val="18"/>
          <w:szCs w:val="18"/>
        </w:rPr>
        <w:t xml:space="preserve">Figure </w:t>
      </w:r>
      <w:r>
        <w:rPr>
          <w:rFonts w:ascii="Arial" w:hAnsi="Arial" w:cs="Arial"/>
          <w:b/>
          <w:sz w:val="18"/>
          <w:szCs w:val="18"/>
        </w:rPr>
        <w:t>7:</w:t>
      </w:r>
      <w:r>
        <w:rPr>
          <w:rFonts w:ascii="Arial" w:hAnsi="Arial" w:cs="Arial"/>
          <w:sz w:val="18"/>
          <w:szCs w:val="18"/>
        </w:rPr>
        <w:t>  </w:t>
      </w:r>
      <w:r w:rsidRPr="009D0450">
        <w:rPr>
          <w:rFonts w:ascii="Arial" w:hAnsi="Arial" w:cs="Arial"/>
          <w:sz w:val="18"/>
          <w:szCs w:val="18"/>
        </w:rPr>
        <w:t>Backup settings</w:t>
      </w:r>
    </w:p>
    <w:p w:rsidR="0009290F" w:rsidRDefault="0009290F" w:rsidP="00331560">
      <w:pPr>
        <w:pStyle w:val="NormalWeb"/>
        <w:rPr>
          <w:rFonts w:ascii="Arial" w:hAnsi="Arial" w:cs="Arial"/>
          <w:sz w:val="20"/>
          <w:szCs w:val="20"/>
        </w:rPr>
      </w:pPr>
    </w:p>
    <w:p w:rsidR="0009290F" w:rsidRPr="006034B6" w:rsidRDefault="0009290F" w:rsidP="00331560">
      <w:pPr>
        <w:pStyle w:val="NormalWeb"/>
        <w:rPr>
          <w:rFonts w:ascii="Arial" w:hAnsi="Arial" w:cs="Arial"/>
          <w:sz w:val="20"/>
          <w:szCs w:val="20"/>
        </w:rPr>
      </w:pPr>
      <w:r w:rsidRPr="006034B6">
        <w:rPr>
          <w:rFonts w:ascii="Arial" w:hAnsi="Arial" w:cs="Arial"/>
          <w:sz w:val="20"/>
          <w:szCs w:val="20"/>
        </w:rPr>
        <w:t>If you have multiple home computers, they back</w:t>
      </w:r>
      <w:r>
        <w:rPr>
          <w:rFonts w:ascii="Arial" w:hAnsi="Arial" w:cs="Arial"/>
          <w:sz w:val="20"/>
          <w:szCs w:val="20"/>
        </w:rPr>
        <w:t xml:space="preserve"> </w:t>
      </w:r>
      <w:r w:rsidRPr="006034B6">
        <w:rPr>
          <w:rFonts w:ascii="Arial" w:hAnsi="Arial" w:cs="Arial"/>
          <w:sz w:val="20"/>
          <w:szCs w:val="20"/>
        </w:rPr>
        <w:t xml:space="preserve">up </w:t>
      </w:r>
      <w:r w:rsidR="005232E0">
        <w:rPr>
          <w:rFonts w:ascii="Arial" w:hAnsi="Arial" w:cs="Arial"/>
          <w:sz w:val="20"/>
          <w:szCs w:val="20"/>
        </w:rPr>
        <w:t>sequentially</w:t>
      </w:r>
      <w:r w:rsidRPr="006034B6">
        <w:rPr>
          <w:rFonts w:ascii="Arial" w:hAnsi="Arial" w:cs="Arial"/>
          <w:sz w:val="20"/>
          <w:szCs w:val="20"/>
        </w:rPr>
        <w:t xml:space="preserve">. Therefore, backups can potentially happen during the entire </w:t>
      </w:r>
      <w:r>
        <w:rPr>
          <w:rFonts w:ascii="Arial" w:hAnsi="Arial" w:cs="Arial"/>
          <w:sz w:val="20"/>
          <w:szCs w:val="20"/>
        </w:rPr>
        <w:t>b</w:t>
      </w:r>
      <w:r w:rsidRPr="009D0450">
        <w:rPr>
          <w:rFonts w:ascii="Arial" w:hAnsi="Arial" w:cs="Arial"/>
          <w:sz w:val="20"/>
          <w:szCs w:val="20"/>
        </w:rPr>
        <w:t>ackup</w:t>
      </w:r>
      <w:r w:rsidR="005232E0">
        <w:rPr>
          <w:rFonts w:ascii="Arial" w:hAnsi="Arial" w:cs="Arial"/>
          <w:sz w:val="20"/>
          <w:szCs w:val="20"/>
        </w:rPr>
        <w:t xml:space="preserve"> window</w:t>
      </w:r>
      <w:r w:rsidRPr="006034B6">
        <w:rPr>
          <w:rFonts w:ascii="Arial" w:hAnsi="Arial" w:cs="Arial"/>
          <w:sz w:val="20"/>
          <w:szCs w:val="20"/>
        </w:rPr>
        <w:t xml:space="preserve">. If a backup is still in progress when the </w:t>
      </w:r>
      <w:r>
        <w:rPr>
          <w:rFonts w:ascii="Arial" w:hAnsi="Arial" w:cs="Arial"/>
          <w:sz w:val="20"/>
          <w:szCs w:val="20"/>
        </w:rPr>
        <w:t>b</w:t>
      </w:r>
      <w:r w:rsidRPr="009D0450">
        <w:rPr>
          <w:rFonts w:ascii="Arial" w:hAnsi="Arial" w:cs="Arial"/>
          <w:sz w:val="20"/>
          <w:szCs w:val="20"/>
        </w:rPr>
        <w:t xml:space="preserve">ackup </w:t>
      </w:r>
      <w:r>
        <w:rPr>
          <w:rFonts w:ascii="Arial" w:hAnsi="Arial" w:cs="Arial"/>
          <w:sz w:val="20"/>
          <w:szCs w:val="20"/>
        </w:rPr>
        <w:t>t</w:t>
      </w:r>
      <w:r w:rsidRPr="009D0450">
        <w:rPr>
          <w:rFonts w:ascii="Arial" w:hAnsi="Arial" w:cs="Arial"/>
          <w:sz w:val="20"/>
          <w:szCs w:val="20"/>
        </w:rPr>
        <w:t>ime</w:t>
      </w:r>
      <w:r w:rsidRPr="006034B6">
        <w:rPr>
          <w:rFonts w:ascii="Arial" w:hAnsi="Arial" w:cs="Arial"/>
          <w:sz w:val="20"/>
          <w:szCs w:val="20"/>
        </w:rPr>
        <w:t xml:space="preserve"> ends, it finishes but no new backups can start. Any computer that has not yet started its backup tries again during the next </w:t>
      </w:r>
      <w:r>
        <w:rPr>
          <w:rFonts w:ascii="Arial" w:hAnsi="Arial" w:cs="Arial"/>
          <w:sz w:val="20"/>
          <w:szCs w:val="20"/>
        </w:rPr>
        <w:t>b</w:t>
      </w:r>
      <w:r w:rsidRPr="009D0450">
        <w:rPr>
          <w:rFonts w:ascii="Arial" w:hAnsi="Arial" w:cs="Arial"/>
          <w:sz w:val="20"/>
          <w:szCs w:val="20"/>
        </w:rPr>
        <w:t xml:space="preserve">ackup </w:t>
      </w:r>
      <w:r>
        <w:rPr>
          <w:rFonts w:ascii="Arial" w:hAnsi="Arial" w:cs="Arial"/>
          <w:sz w:val="20"/>
          <w:szCs w:val="20"/>
        </w:rPr>
        <w:t>t</w:t>
      </w:r>
      <w:r w:rsidRPr="009D0450">
        <w:rPr>
          <w:rFonts w:ascii="Arial" w:hAnsi="Arial" w:cs="Arial"/>
          <w:sz w:val="20"/>
          <w:szCs w:val="20"/>
        </w:rPr>
        <w:t>ime</w:t>
      </w:r>
      <w:r w:rsidRPr="006034B6">
        <w:rPr>
          <w:rFonts w:ascii="Arial" w:hAnsi="Arial" w:cs="Arial"/>
          <w:sz w:val="20"/>
          <w:szCs w:val="20"/>
        </w:rPr>
        <w:t xml:space="preserve">. The </w:t>
      </w:r>
      <w:r w:rsidRPr="006034B6">
        <w:rPr>
          <w:rFonts w:ascii="Arial" w:hAnsi="Arial" w:cs="Arial"/>
          <w:b/>
          <w:sz w:val="20"/>
          <w:szCs w:val="20"/>
        </w:rPr>
        <w:t>Backup Time</w:t>
      </w:r>
      <w:r w:rsidRPr="006034B6">
        <w:rPr>
          <w:rFonts w:ascii="Arial" w:hAnsi="Arial" w:cs="Arial"/>
          <w:sz w:val="20"/>
          <w:szCs w:val="20"/>
        </w:rPr>
        <w:t xml:space="preserve"> </w:t>
      </w:r>
      <w:r>
        <w:rPr>
          <w:rFonts w:ascii="Arial" w:hAnsi="Arial" w:cs="Arial"/>
          <w:sz w:val="20"/>
          <w:szCs w:val="20"/>
        </w:rPr>
        <w:t xml:space="preserve">setting </w:t>
      </w:r>
      <w:r w:rsidRPr="006034B6">
        <w:rPr>
          <w:rFonts w:ascii="Arial" w:hAnsi="Arial" w:cs="Arial"/>
          <w:sz w:val="20"/>
          <w:szCs w:val="20"/>
        </w:rPr>
        <w:t>is limited so that your computers are</w:t>
      </w:r>
      <w:r>
        <w:rPr>
          <w:rFonts w:ascii="Arial" w:hAnsi="Arial" w:cs="Arial"/>
          <w:sz w:val="20"/>
          <w:szCs w:val="20"/>
        </w:rPr>
        <w:t xml:space="preserve"> no</w:t>
      </w:r>
      <w:r w:rsidRPr="006034B6">
        <w:rPr>
          <w:rFonts w:ascii="Arial" w:hAnsi="Arial" w:cs="Arial"/>
          <w:sz w:val="20"/>
          <w:szCs w:val="20"/>
        </w:rPr>
        <w:t xml:space="preserve">t busy </w:t>
      </w:r>
      <w:r>
        <w:rPr>
          <w:rFonts w:ascii="Arial" w:hAnsi="Arial" w:cs="Arial"/>
          <w:sz w:val="20"/>
          <w:szCs w:val="20"/>
        </w:rPr>
        <w:t xml:space="preserve">backing </w:t>
      </w:r>
      <w:r w:rsidRPr="006034B6">
        <w:rPr>
          <w:rFonts w:ascii="Arial" w:hAnsi="Arial" w:cs="Arial"/>
          <w:sz w:val="20"/>
          <w:szCs w:val="20"/>
        </w:rPr>
        <w:t>up when you want to use them</w:t>
      </w:r>
      <w:r>
        <w:rPr>
          <w:rFonts w:ascii="Arial" w:hAnsi="Arial" w:cs="Arial"/>
          <w:sz w:val="20"/>
          <w:szCs w:val="20"/>
        </w:rPr>
        <w:t xml:space="preserve">. </w:t>
      </w:r>
    </w:p>
    <w:p w:rsidR="0009290F" w:rsidRDefault="0009290F" w:rsidP="00912253">
      <w:pPr>
        <w:rPr>
          <w:rFonts w:cs="Arial"/>
        </w:rPr>
      </w:pPr>
    </w:p>
    <w:p w:rsidR="0009290F" w:rsidRDefault="00201E5D" w:rsidP="00331560">
      <w:pPr>
        <w:pStyle w:val="AlertLabel"/>
      </w:pPr>
      <w:r>
        <w:rPr>
          <w:noProof/>
          <w:lang w:eastAsia="zh-TW"/>
        </w:rPr>
        <w:drawing>
          <wp:inline distT="0" distB="0" distL="0" distR="0">
            <wp:extent cx="228600" cy="171450"/>
            <wp:effectExtent l="19050" t="0" r="0" b="0"/>
            <wp:docPr id="14" name="Picture 4"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te_dd"/>
                    <pic:cNvPicPr>
                      <a:picLocks noChangeAspect="1" noChangeArrowheads="1"/>
                    </pic:cNvPicPr>
                  </pic:nvPicPr>
                  <pic:blipFill>
                    <a:blip r:embed="rId16"/>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Note</w:t>
      </w:r>
    </w:p>
    <w:p w:rsidR="0009290F" w:rsidRPr="00331560" w:rsidRDefault="0009290F" w:rsidP="00331560">
      <w:pPr>
        <w:ind w:left="360"/>
        <w:rPr>
          <w:rFonts w:cs="Arial"/>
        </w:rPr>
      </w:pPr>
      <w:r>
        <w:rPr>
          <w:rFonts w:cs="Arial"/>
          <w:kern w:val="0"/>
        </w:rPr>
        <w:t xml:space="preserve">In general, the </w:t>
      </w:r>
      <w:r w:rsidRPr="007A02FB">
        <w:rPr>
          <w:rFonts w:cs="Arial"/>
          <w:b/>
          <w:kern w:val="0"/>
        </w:rPr>
        <w:t>Backup Time</w:t>
      </w:r>
      <w:r>
        <w:rPr>
          <w:rFonts w:cs="Arial"/>
          <w:kern w:val="0"/>
        </w:rPr>
        <w:t xml:space="preserve"> should be set for a time when people in your household will not be using the home computers. The longer the time period, the more likely it is that all of your home computers will be backed up each day.</w:t>
      </w:r>
    </w:p>
    <w:p w:rsidR="0009290F" w:rsidRDefault="0009290F" w:rsidP="00912253">
      <w:pPr>
        <w:rPr>
          <w:rFonts w:cs="Arial"/>
        </w:rPr>
      </w:pPr>
    </w:p>
    <w:p w:rsidR="0009290F" w:rsidRDefault="0009290F" w:rsidP="009370A2">
      <w:pPr>
        <w:rPr>
          <w:rFonts w:cs="Arial"/>
        </w:rPr>
      </w:pPr>
      <w:r>
        <w:rPr>
          <w:rFonts w:cs="Arial"/>
        </w:rPr>
        <w:br w:type="page"/>
      </w:r>
      <w:r>
        <w:rPr>
          <w:rFonts w:cs="Arial"/>
        </w:rPr>
        <w:lastRenderedPageBreak/>
        <w:t xml:space="preserve">Home computers initiate the backup process as a hidden scheduled task. The home computers randomly select a time each day during the </w:t>
      </w:r>
      <w:r w:rsidRPr="009370A2">
        <w:rPr>
          <w:rFonts w:cs="Arial"/>
        </w:rPr>
        <w:t>Backup Time</w:t>
      </w:r>
      <w:r>
        <w:rPr>
          <w:rFonts w:cs="Arial"/>
        </w:rPr>
        <w:t xml:space="preserve"> to initiate their daily backup to the home server, and they alternate which computer will back up first on a given day. Only one home computer can back up at a time, so if another computer tries to start a backup to the home server, it will wait until the first computer’s backup completes.</w:t>
      </w:r>
    </w:p>
    <w:p w:rsidR="0009290F" w:rsidRDefault="0009290F" w:rsidP="00912253">
      <w:pPr>
        <w:rPr>
          <w:rFonts w:cs="Arial"/>
        </w:rPr>
      </w:pPr>
    </w:p>
    <w:p w:rsidR="0009290F" w:rsidRDefault="0009290F" w:rsidP="00912253">
      <w:pPr>
        <w:rPr>
          <w:rFonts w:cs="Arial"/>
        </w:rPr>
      </w:pPr>
      <w:r w:rsidRPr="00912253">
        <w:rPr>
          <w:rFonts w:cs="Arial"/>
        </w:rPr>
        <w:t xml:space="preserve">Daily backups of all your home computers accumulate on your home server over time. To help you manage these backups, Windows Home Server provides </w:t>
      </w:r>
      <w:r w:rsidRPr="007A02FB">
        <w:rPr>
          <w:rFonts w:cs="Arial"/>
          <w:b/>
        </w:rPr>
        <w:t>Automatic Backup Management</w:t>
      </w:r>
      <w:r>
        <w:rPr>
          <w:rFonts w:cs="Arial"/>
        </w:rPr>
        <w:t xml:space="preserve">. </w:t>
      </w:r>
      <w:r w:rsidRPr="00912253">
        <w:rPr>
          <w:rFonts w:cs="Arial"/>
        </w:rPr>
        <w:t xml:space="preserve">With </w:t>
      </w:r>
      <w:r w:rsidRPr="007A02FB">
        <w:rPr>
          <w:rFonts w:cs="Arial"/>
          <w:b/>
        </w:rPr>
        <w:t>Automatic Backup Management</w:t>
      </w:r>
      <w:r w:rsidRPr="00912253">
        <w:rPr>
          <w:rFonts w:cs="Arial"/>
        </w:rPr>
        <w:t xml:space="preserve">, you can configure how many backups to keep for </w:t>
      </w:r>
      <w:r>
        <w:rPr>
          <w:rFonts w:cs="Arial"/>
        </w:rPr>
        <w:t>each of</w:t>
      </w:r>
      <w:r w:rsidRPr="00912253">
        <w:rPr>
          <w:rFonts w:cs="Arial"/>
        </w:rPr>
        <w:t xml:space="preserve"> your home computers. To configure how many backups to keep, set the number of months to keep the first backup of the month, the number of weeks to keep the first backup of the week, and the number of days to keep the first backup of the day.</w:t>
      </w:r>
    </w:p>
    <w:p w:rsidR="0009290F" w:rsidRDefault="0009290F" w:rsidP="00912253">
      <w:pPr>
        <w:rPr>
          <w:rFonts w:cs="Arial"/>
        </w:rPr>
      </w:pPr>
    </w:p>
    <w:p w:rsidR="0009290F" w:rsidRDefault="0009290F" w:rsidP="00912253">
      <w:pPr>
        <w:rPr>
          <w:rFonts w:cs="Arial"/>
        </w:rPr>
      </w:pPr>
      <w:r>
        <w:rPr>
          <w:rFonts w:cs="Arial"/>
        </w:rPr>
        <w:t xml:space="preserve">If you click </w:t>
      </w:r>
      <w:r w:rsidRPr="007859D1">
        <w:rPr>
          <w:rFonts w:cs="Arial"/>
          <w:b/>
        </w:rPr>
        <w:t>View Backups</w:t>
      </w:r>
      <w:r>
        <w:rPr>
          <w:rFonts w:cs="Arial"/>
        </w:rPr>
        <w:t xml:space="preserve"> from the Windows Home Server Console, you can see the three options for each home computer backup:</w:t>
      </w:r>
    </w:p>
    <w:p w:rsidR="0009290F" w:rsidRDefault="0009290F" w:rsidP="00912253">
      <w:pPr>
        <w:rPr>
          <w:rFonts w:cs="Arial"/>
        </w:rPr>
      </w:pPr>
    </w:p>
    <w:p w:rsidR="0009290F" w:rsidRDefault="0009290F" w:rsidP="007859D1">
      <w:pPr>
        <w:pStyle w:val="ListParagraph"/>
        <w:numPr>
          <w:ilvl w:val="0"/>
          <w:numId w:val="25"/>
        </w:numPr>
        <w:spacing w:line="360" w:lineRule="auto"/>
        <w:rPr>
          <w:rFonts w:cs="Arial"/>
        </w:rPr>
      </w:pPr>
      <w:r w:rsidRPr="007859D1">
        <w:rPr>
          <w:rFonts w:cs="Arial"/>
          <w:b/>
        </w:rPr>
        <w:t>Manage automatically</w:t>
      </w:r>
      <w:r>
        <w:rPr>
          <w:rFonts w:cs="Arial"/>
        </w:rPr>
        <w:t xml:space="preserve"> (processed as part of Backup Cleanup)</w:t>
      </w:r>
    </w:p>
    <w:p w:rsidR="0009290F" w:rsidRDefault="00201E5D" w:rsidP="007859D1">
      <w:pPr>
        <w:pStyle w:val="ListParagraph"/>
        <w:numPr>
          <w:ilvl w:val="0"/>
          <w:numId w:val="25"/>
        </w:numPr>
        <w:spacing w:line="360" w:lineRule="auto"/>
        <w:rPr>
          <w:rFonts w:cs="Arial"/>
        </w:rPr>
      </w:pPr>
      <w:r>
        <w:rPr>
          <w:noProof/>
          <w:lang w:eastAsia="zh-TW"/>
        </w:rPr>
        <w:drawing>
          <wp:anchor distT="0" distB="0" distL="114300" distR="114300" simplePos="0" relativeHeight="251659264" behindDoc="0" locked="0" layoutInCell="1" allowOverlap="1">
            <wp:simplePos x="0" y="0"/>
            <wp:positionH relativeFrom="column">
              <wp:posOffset>619125</wp:posOffset>
            </wp:positionH>
            <wp:positionV relativeFrom="paragraph">
              <wp:posOffset>608965</wp:posOffset>
            </wp:positionV>
            <wp:extent cx="3590925" cy="2524125"/>
            <wp:effectExtent l="19050" t="0" r="9525" b="0"/>
            <wp:wrapTopAndBottom/>
            <wp:docPr id="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srcRect/>
                    <a:stretch>
                      <a:fillRect/>
                    </a:stretch>
                  </pic:blipFill>
                  <pic:spPr bwMode="auto">
                    <a:xfrm>
                      <a:off x="0" y="0"/>
                      <a:ext cx="3590925" cy="2524125"/>
                    </a:xfrm>
                    <a:prstGeom prst="rect">
                      <a:avLst/>
                    </a:prstGeom>
                    <a:noFill/>
                  </pic:spPr>
                </pic:pic>
              </a:graphicData>
            </a:graphic>
          </wp:anchor>
        </w:drawing>
      </w:r>
      <w:r w:rsidR="0009290F" w:rsidRPr="007859D1">
        <w:rPr>
          <w:rFonts w:cs="Arial"/>
          <w:b/>
        </w:rPr>
        <w:t>Keep the backup</w:t>
      </w:r>
      <w:r w:rsidR="0009290F" w:rsidRPr="007859D1">
        <w:rPr>
          <w:rFonts w:cs="Arial"/>
        </w:rPr>
        <w:t xml:space="preserve"> (kept until users decides to change</w:t>
      </w:r>
      <w:r w:rsidR="0009290F">
        <w:rPr>
          <w:rFonts w:cs="Arial"/>
        </w:rPr>
        <w:t xml:space="preserve"> this option</w:t>
      </w:r>
      <w:r w:rsidR="0009290F" w:rsidRPr="007859D1">
        <w:rPr>
          <w:rFonts w:cs="Arial"/>
        </w:rPr>
        <w:t>)</w:t>
      </w:r>
    </w:p>
    <w:p w:rsidR="0009290F" w:rsidRDefault="0009290F" w:rsidP="007859D1">
      <w:pPr>
        <w:pStyle w:val="ListParagraph"/>
        <w:numPr>
          <w:ilvl w:val="0"/>
          <w:numId w:val="25"/>
        </w:numPr>
        <w:spacing w:line="360" w:lineRule="auto"/>
        <w:rPr>
          <w:rFonts w:cs="Arial"/>
          <w:b/>
        </w:rPr>
      </w:pPr>
      <w:r w:rsidRPr="007859D1">
        <w:rPr>
          <w:rFonts w:cs="Arial"/>
          <w:b/>
        </w:rPr>
        <w:t>Delete at next Backup Cleanup</w:t>
      </w:r>
    </w:p>
    <w:p w:rsidR="0009290F" w:rsidRPr="00057BF3" w:rsidRDefault="0009290F" w:rsidP="00057BF3">
      <w:pPr>
        <w:tabs>
          <w:tab w:val="left" w:pos="1224"/>
        </w:tabs>
        <w:ind w:left="720"/>
        <w:rPr>
          <w:sz w:val="18"/>
          <w:szCs w:val="18"/>
        </w:rPr>
      </w:pPr>
      <w:r>
        <w:rPr>
          <w:b/>
          <w:sz w:val="18"/>
          <w:szCs w:val="18"/>
        </w:rPr>
        <w:t xml:space="preserve">     </w:t>
      </w:r>
      <w:r w:rsidRPr="00057BF3">
        <w:rPr>
          <w:b/>
          <w:sz w:val="18"/>
          <w:szCs w:val="18"/>
        </w:rPr>
        <w:t>Figure 8:</w:t>
      </w:r>
      <w:r>
        <w:rPr>
          <w:sz w:val="18"/>
          <w:szCs w:val="18"/>
        </w:rPr>
        <w:t>  </w:t>
      </w:r>
      <w:r w:rsidRPr="00057BF3">
        <w:rPr>
          <w:sz w:val="18"/>
          <w:szCs w:val="18"/>
        </w:rPr>
        <w:t xml:space="preserve">Available backups for NEW-LAPTOP home computer </w:t>
      </w:r>
    </w:p>
    <w:p w:rsidR="0009290F" w:rsidRDefault="0009290F" w:rsidP="007859D1">
      <w:pPr>
        <w:pStyle w:val="AlertLabel"/>
      </w:pPr>
      <w:r>
        <w:rPr>
          <w:noProof/>
        </w:rPr>
        <w:br w:type="page"/>
      </w:r>
      <w:r w:rsidR="00201E5D">
        <w:rPr>
          <w:noProof/>
          <w:lang w:eastAsia="zh-TW"/>
        </w:rPr>
        <w:lastRenderedPageBreak/>
        <w:drawing>
          <wp:inline distT="0" distB="0" distL="0" distR="0">
            <wp:extent cx="228600" cy="171450"/>
            <wp:effectExtent l="19050" t="0" r="0" b="0"/>
            <wp:docPr id="15" name="Picture 16"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t xml:space="preserve">Important </w:t>
      </w:r>
    </w:p>
    <w:p w:rsidR="0009290F" w:rsidRDefault="0009290F" w:rsidP="007859D1">
      <w:pPr>
        <w:pStyle w:val="AlertLabel"/>
        <w:ind w:left="360"/>
        <w:rPr>
          <w:b w:val="0"/>
        </w:rPr>
      </w:pPr>
      <w:r>
        <w:rPr>
          <w:b w:val="0"/>
        </w:rPr>
        <w:t xml:space="preserve">Home computer backups that are manually initiated by using the </w:t>
      </w:r>
      <w:r w:rsidRPr="00797BC0">
        <w:t>Backup Now</w:t>
      </w:r>
      <w:r>
        <w:rPr>
          <w:b w:val="0"/>
        </w:rPr>
        <w:t xml:space="preserve"> option are marked with the </w:t>
      </w:r>
      <w:r w:rsidRPr="00797BC0">
        <w:t>Keep this backup</w:t>
      </w:r>
      <w:r>
        <w:rPr>
          <w:b w:val="0"/>
        </w:rPr>
        <w:t xml:space="preserve"> option, until someone explicitly changes them from the Windows Home Server Console.</w:t>
      </w:r>
    </w:p>
    <w:p w:rsidR="0009290F" w:rsidRDefault="0009290F" w:rsidP="007859D1">
      <w:pPr>
        <w:pStyle w:val="AlertLabel"/>
        <w:ind w:left="360"/>
        <w:rPr>
          <w:b w:val="0"/>
        </w:rPr>
      </w:pPr>
    </w:p>
    <w:p w:rsidR="0009290F" w:rsidRDefault="0009290F" w:rsidP="007859D1">
      <w:r w:rsidRPr="008F7DDB">
        <w:rPr>
          <w:b/>
        </w:rPr>
        <w:t>Backup Cleanup</w:t>
      </w:r>
      <w:r w:rsidRPr="008F7DDB">
        <w:t xml:space="preserve"> runs once </w:t>
      </w:r>
      <w:r>
        <w:t>a</w:t>
      </w:r>
      <w:r w:rsidRPr="008F7DDB">
        <w:t xml:space="preserve"> week at the beginning of the </w:t>
      </w:r>
      <w:r w:rsidRPr="008F7DDB">
        <w:rPr>
          <w:b/>
        </w:rPr>
        <w:t>Backup Time</w:t>
      </w:r>
      <w:r w:rsidRPr="008F7DDB">
        <w:t xml:space="preserve"> on Sunday. It has two purposes:  </w:t>
      </w:r>
    </w:p>
    <w:p w:rsidR="0009290F" w:rsidRDefault="0009290F" w:rsidP="00E938DA">
      <w:pPr>
        <w:numPr>
          <w:ilvl w:val="0"/>
          <w:numId w:val="40"/>
        </w:numPr>
      </w:pPr>
      <w:r w:rsidRPr="008F7DDB">
        <w:t>Delete the metadata about home computer backups that are no longer needed</w:t>
      </w:r>
    </w:p>
    <w:p w:rsidR="0009290F" w:rsidRPr="008F7DDB" w:rsidRDefault="0009290F" w:rsidP="00E938DA">
      <w:pPr>
        <w:numPr>
          <w:ilvl w:val="0"/>
          <w:numId w:val="40"/>
        </w:numPr>
      </w:pPr>
      <w:r w:rsidRPr="008F7DDB">
        <w:t>Delete copies of clusters that are no longer referenced by any home computer backup.</w:t>
      </w:r>
    </w:p>
    <w:p w:rsidR="0009290F" w:rsidRPr="008F7DDB" w:rsidRDefault="0009290F" w:rsidP="007859D1"/>
    <w:p w:rsidR="0009290F" w:rsidRPr="008F7DDB" w:rsidRDefault="0009290F" w:rsidP="007859D1">
      <w:r>
        <w:t>Deleting the metadata</w:t>
      </w:r>
      <w:r w:rsidRPr="008F7DDB">
        <w:t xml:space="preserve"> is relatively fast </w:t>
      </w:r>
      <w:r>
        <w:t>(</w:t>
      </w:r>
      <w:r w:rsidRPr="008F7DDB">
        <w:t>typically a few minutes per home computer</w:t>
      </w:r>
      <w:r>
        <w:t>)</w:t>
      </w:r>
      <w:r w:rsidRPr="008F7DDB">
        <w:t>, but it does</w:t>
      </w:r>
      <w:r w:rsidR="005232E0">
        <w:t xml:space="preserve"> </w:t>
      </w:r>
      <w:r w:rsidRPr="008F7DDB">
        <w:t>n</w:t>
      </w:r>
      <w:r w:rsidR="005232E0">
        <w:t>o</w:t>
      </w:r>
      <w:r w:rsidRPr="008F7DDB">
        <w:t xml:space="preserve">t recover </w:t>
      </w:r>
      <w:r>
        <w:t>much</w:t>
      </w:r>
      <w:r w:rsidRPr="008F7DDB">
        <w:t xml:space="preserve"> space </w:t>
      </w:r>
      <w:r>
        <w:t>because</w:t>
      </w:r>
      <w:r w:rsidRPr="008F7DDB">
        <w:t xml:space="preserve"> the metadata for each home computer backup is </w:t>
      </w:r>
      <w:r>
        <w:t>usually less than five percent</w:t>
      </w:r>
      <w:r w:rsidRPr="008F7DDB">
        <w:t xml:space="preserve"> of all of the space consumed by the backup database</w:t>
      </w:r>
      <w:r>
        <w:t>. Deleting copies of clusters</w:t>
      </w:r>
      <w:r w:rsidRPr="008F7DDB">
        <w:t xml:space="preserve"> rarely recovers much space</w:t>
      </w:r>
      <w:r>
        <w:t xml:space="preserve"> because</w:t>
      </w:r>
      <w:r w:rsidRPr="008F7DDB">
        <w:t xml:space="preserve"> the backup database is a single instance store of the unique clusters stored on your home computers</w:t>
      </w:r>
      <w:r>
        <w:t xml:space="preserve">. If another </w:t>
      </w:r>
      <w:r w:rsidRPr="008F7DDB">
        <w:t>home computer backup that references a given cluster</w:t>
      </w:r>
      <w:r>
        <w:t xml:space="preserve"> still exists, then the cluster will continue to be </w:t>
      </w:r>
      <w:r w:rsidRPr="008F7DDB">
        <w:t>stored in the backup database.</w:t>
      </w:r>
    </w:p>
    <w:p w:rsidR="0009290F" w:rsidRDefault="0009290F" w:rsidP="00912253">
      <w:pPr>
        <w:pStyle w:val="AlertLabel"/>
        <w:rPr>
          <w:noProof/>
        </w:rPr>
      </w:pPr>
    </w:p>
    <w:p w:rsidR="0009290F" w:rsidRDefault="00201E5D" w:rsidP="00912253">
      <w:pPr>
        <w:pStyle w:val="AlertLabel"/>
      </w:pPr>
      <w:r>
        <w:rPr>
          <w:noProof/>
          <w:lang w:eastAsia="zh-TW"/>
        </w:rPr>
        <w:drawing>
          <wp:inline distT="0" distB="0" distL="0" distR="0">
            <wp:extent cx="228600" cy="171450"/>
            <wp:effectExtent l="19050" t="0" r="0" b="0"/>
            <wp:docPr id="16" name="Picture 17"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Important </w:t>
      </w:r>
    </w:p>
    <w:p w:rsidR="0009290F" w:rsidRDefault="0009290F" w:rsidP="00331560">
      <w:pPr>
        <w:pStyle w:val="AlertLabel"/>
        <w:ind w:left="360"/>
        <w:rPr>
          <w:rFonts w:cs="Arial"/>
          <w:b w:val="0"/>
          <w:kern w:val="0"/>
        </w:rPr>
      </w:pPr>
      <w:r>
        <w:rPr>
          <w:rFonts w:cs="Arial"/>
          <w:b w:val="0"/>
          <w:kern w:val="0"/>
        </w:rPr>
        <w:t xml:space="preserve">If </w:t>
      </w:r>
      <w:r w:rsidRPr="00331560">
        <w:rPr>
          <w:rFonts w:cs="Arial"/>
          <w:b w:val="0"/>
          <w:kern w:val="0"/>
        </w:rPr>
        <w:t xml:space="preserve">you </w:t>
      </w:r>
      <w:r>
        <w:rPr>
          <w:rFonts w:cs="Arial"/>
          <w:b w:val="0"/>
          <w:kern w:val="0"/>
        </w:rPr>
        <w:t xml:space="preserve">temporarily </w:t>
      </w:r>
      <w:r w:rsidRPr="00331560">
        <w:rPr>
          <w:rFonts w:cs="Arial"/>
          <w:b w:val="0"/>
          <w:kern w:val="0"/>
        </w:rPr>
        <w:t xml:space="preserve">stop </w:t>
      </w:r>
      <w:r>
        <w:rPr>
          <w:rFonts w:cs="Arial"/>
          <w:b w:val="0"/>
          <w:kern w:val="0"/>
        </w:rPr>
        <w:t xml:space="preserve">the </w:t>
      </w:r>
      <w:r w:rsidRPr="00331560">
        <w:rPr>
          <w:rFonts w:cs="Arial"/>
          <w:b w:val="0"/>
          <w:kern w:val="0"/>
        </w:rPr>
        <w:t xml:space="preserve">backup </w:t>
      </w:r>
      <w:r>
        <w:rPr>
          <w:rFonts w:cs="Arial"/>
          <w:b w:val="0"/>
          <w:kern w:val="0"/>
        </w:rPr>
        <w:t xml:space="preserve">of </w:t>
      </w:r>
      <w:r w:rsidRPr="00331560">
        <w:rPr>
          <w:rFonts w:cs="Arial"/>
          <w:b w:val="0"/>
          <w:kern w:val="0"/>
        </w:rPr>
        <w:t xml:space="preserve">a home computer, Windows Home Server continues to apply the </w:t>
      </w:r>
      <w:r w:rsidRPr="008F7DDB">
        <w:rPr>
          <w:rFonts w:cs="Arial"/>
          <w:kern w:val="0"/>
        </w:rPr>
        <w:t>Automatic Backup Management</w:t>
      </w:r>
      <w:r w:rsidRPr="00331560">
        <w:rPr>
          <w:rFonts w:cs="Arial"/>
          <w:b w:val="0"/>
          <w:kern w:val="0"/>
        </w:rPr>
        <w:t xml:space="preserve"> settings for your home</w:t>
      </w:r>
      <w:r>
        <w:rPr>
          <w:rFonts w:cs="Arial"/>
          <w:b w:val="0"/>
          <w:kern w:val="0"/>
        </w:rPr>
        <w:t xml:space="preserve"> </w:t>
      </w:r>
      <w:r w:rsidRPr="00331560">
        <w:rPr>
          <w:rFonts w:cs="Arial"/>
          <w:b w:val="0"/>
          <w:kern w:val="0"/>
        </w:rPr>
        <w:t xml:space="preserve">computer backups. For example, assume your </w:t>
      </w:r>
      <w:r w:rsidRPr="008F7DDB">
        <w:rPr>
          <w:rFonts w:cs="Arial"/>
          <w:kern w:val="0"/>
        </w:rPr>
        <w:t>Automatic Backup Management</w:t>
      </w:r>
      <w:r w:rsidRPr="00331560">
        <w:rPr>
          <w:rFonts w:cs="Arial"/>
          <w:b w:val="0"/>
          <w:kern w:val="0"/>
        </w:rPr>
        <w:t xml:space="preserve"> settings are set for </w:t>
      </w:r>
      <w:r w:rsidRPr="009D0450">
        <w:rPr>
          <w:rFonts w:cs="Arial"/>
          <w:kern w:val="0"/>
        </w:rPr>
        <w:t>3 days</w:t>
      </w:r>
      <w:r w:rsidRPr="00331560">
        <w:rPr>
          <w:rFonts w:cs="Arial"/>
          <w:b w:val="0"/>
          <w:kern w:val="0"/>
        </w:rPr>
        <w:t xml:space="preserve">, </w:t>
      </w:r>
      <w:r w:rsidRPr="009D0450">
        <w:rPr>
          <w:rFonts w:cs="Arial"/>
          <w:kern w:val="0"/>
        </w:rPr>
        <w:t>3 weeks</w:t>
      </w:r>
      <w:r w:rsidRPr="00331560">
        <w:rPr>
          <w:rFonts w:cs="Arial"/>
          <w:b w:val="0"/>
          <w:kern w:val="0"/>
        </w:rPr>
        <w:t xml:space="preserve">, and </w:t>
      </w:r>
      <w:r w:rsidRPr="009D0450">
        <w:rPr>
          <w:rFonts w:cs="Arial"/>
          <w:kern w:val="0"/>
        </w:rPr>
        <w:t>3 months</w:t>
      </w:r>
      <w:r w:rsidRPr="00331560">
        <w:rPr>
          <w:rFonts w:cs="Arial"/>
          <w:b w:val="0"/>
          <w:kern w:val="0"/>
        </w:rPr>
        <w:t>. If you stop backing up a home computer,</w:t>
      </w:r>
      <w:r>
        <w:rPr>
          <w:rFonts w:cs="Arial"/>
          <w:b w:val="0"/>
          <w:kern w:val="0"/>
        </w:rPr>
        <w:t xml:space="preserve"> your home server will </w:t>
      </w:r>
      <w:r w:rsidRPr="00331560">
        <w:rPr>
          <w:rFonts w:cs="Arial"/>
          <w:b w:val="0"/>
          <w:kern w:val="0"/>
        </w:rPr>
        <w:t>continue to keep the last three daily backups</w:t>
      </w:r>
      <w:r>
        <w:rPr>
          <w:rFonts w:cs="Arial"/>
          <w:b w:val="0"/>
          <w:kern w:val="0"/>
        </w:rPr>
        <w:t>, weekly backups, and monthly backups, if they exist.</w:t>
      </w:r>
    </w:p>
    <w:p w:rsidR="0009290F" w:rsidRPr="00331560" w:rsidRDefault="0009290F" w:rsidP="00331560">
      <w:pPr>
        <w:pStyle w:val="AlertLabel"/>
        <w:ind w:left="360"/>
        <w:rPr>
          <w:b w:val="0"/>
        </w:rPr>
      </w:pPr>
    </w:p>
    <w:p w:rsidR="0009290F" w:rsidRDefault="0009290F" w:rsidP="00331560">
      <w:r>
        <w:t xml:space="preserve">If you remove a computer from the Windows Home Server Console, all of the backups for that home computer will be deleted during the next </w:t>
      </w:r>
      <w:r w:rsidRPr="004539C6">
        <w:rPr>
          <w:b/>
        </w:rPr>
        <w:t>Backup Cleanup</w:t>
      </w:r>
      <w:r>
        <w:t>. This is when you will see the largest decrease in the size of the backup database, especially if the home computer had a lot of unique data.</w:t>
      </w:r>
    </w:p>
    <w:p w:rsidR="0009290F" w:rsidRDefault="0009290F" w:rsidP="00A21EB2">
      <w:pPr>
        <w:pStyle w:val="AlertLabel"/>
      </w:pPr>
    </w:p>
    <w:p w:rsidR="0009290F" w:rsidRDefault="00201E5D" w:rsidP="00A21EB2">
      <w:pPr>
        <w:pStyle w:val="AlertLabel"/>
      </w:pPr>
      <w:r>
        <w:rPr>
          <w:noProof/>
          <w:lang w:eastAsia="zh-TW"/>
        </w:rPr>
        <w:drawing>
          <wp:inline distT="0" distB="0" distL="0" distR="0">
            <wp:extent cx="228600" cy="171450"/>
            <wp:effectExtent l="19050" t="0" r="0" b="0"/>
            <wp:docPr id="17" name="Picture 18" descr="note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ote_dd"/>
                    <pic:cNvPicPr>
                      <a:picLocks noChangeAspect="1" noChangeArrowheads="1"/>
                    </pic:cNvPicPr>
                  </pic:nvPicPr>
                  <pic:blipFill>
                    <a:blip r:embed="rId16"/>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Note</w:t>
      </w:r>
    </w:p>
    <w:p w:rsidR="0009290F" w:rsidRPr="007A02FB" w:rsidRDefault="0009290F" w:rsidP="002A0F12">
      <w:pPr>
        <w:pStyle w:val="AlertText"/>
        <w:rPr>
          <w:sz w:val="36"/>
          <w:szCs w:val="36"/>
        </w:rPr>
      </w:pPr>
      <w:r>
        <w:t xml:space="preserve">Windows Home Server checks for Windows Updates at the beginning of the </w:t>
      </w:r>
      <w:r w:rsidRPr="00A21EB2">
        <w:rPr>
          <w:b/>
        </w:rPr>
        <w:t>Backup Time</w:t>
      </w:r>
      <w:r>
        <w:t xml:space="preserve">. Depending on the </w:t>
      </w:r>
      <w:r w:rsidR="00E32F65">
        <w:t>requirements</w:t>
      </w:r>
      <w:r>
        <w:t xml:space="preserve"> of the updates, your Windows Home Server may restart during this time.</w:t>
      </w:r>
    </w:p>
    <w:p w:rsidR="0009290F" w:rsidRDefault="0009290F" w:rsidP="00EE6BD1">
      <w:pPr>
        <w:pStyle w:val="Heading2"/>
      </w:pPr>
    </w:p>
    <w:p w:rsidR="0009290F" w:rsidRDefault="0009290F" w:rsidP="00EE6BD1">
      <w:pPr>
        <w:pStyle w:val="Heading2"/>
      </w:pPr>
      <w:bookmarkStart w:id="11" w:name="_Toc206223913"/>
      <w:r>
        <w:t>Additional Tips</w:t>
      </w:r>
      <w:bookmarkEnd w:id="11"/>
    </w:p>
    <w:p w:rsidR="0009290F" w:rsidRPr="005C64CF" w:rsidRDefault="0009290F" w:rsidP="00797BC0">
      <w:r>
        <w:t>Following</w:t>
      </w:r>
      <w:r w:rsidRPr="005C64CF">
        <w:t xml:space="preserve"> are a few additional tips and techniques for situations that you may </w:t>
      </w:r>
      <w:r w:rsidR="00E32F65">
        <w:t>encounter</w:t>
      </w:r>
      <w:r w:rsidRPr="005C64CF">
        <w:t xml:space="preserve"> or you may want to experiment with</w:t>
      </w:r>
      <w:r>
        <w:t xml:space="preserve"> in Windows Home Server Backup and Restore.</w:t>
      </w:r>
    </w:p>
    <w:p w:rsidR="0009290F" w:rsidRDefault="0009290F" w:rsidP="006D3790">
      <w:pPr>
        <w:pStyle w:val="Heading3"/>
      </w:pPr>
      <w:bookmarkStart w:id="12" w:name="_Toc206223914"/>
      <w:r>
        <w:t>Backup service is not running</w:t>
      </w:r>
      <w:bookmarkEnd w:id="12"/>
    </w:p>
    <w:p w:rsidR="0009290F" w:rsidRDefault="0009290F" w:rsidP="005C64CF">
      <w:r>
        <w:t>You may see the following error: “If backup service is not running, please restart the console.”  If you see this error, try resetting the console before connecting to Windows Home Server.</w:t>
      </w:r>
    </w:p>
    <w:p w:rsidR="0009290F" w:rsidRDefault="0009290F" w:rsidP="005C64CF"/>
    <w:p w:rsidR="0009290F" w:rsidRDefault="0009290F" w:rsidP="00466AD6">
      <w:pPr>
        <w:numPr>
          <w:ilvl w:val="0"/>
          <w:numId w:val="36"/>
        </w:numPr>
      </w:pPr>
      <w:r w:rsidRPr="00CC2A67">
        <w:rPr>
          <w:rFonts w:cs="Arial"/>
          <w:b/>
          <w:bCs/>
          <w:kern w:val="0"/>
        </w:rPr>
        <w:t xml:space="preserve">To </w:t>
      </w:r>
      <w:r>
        <w:rPr>
          <w:rFonts w:cs="Arial"/>
          <w:b/>
          <w:bCs/>
          <w:kern w:val="0"/>
        </w:rPr>
        <w:t>reset the Windows Home Server Console</w:t>
      </w:r>
    </w:p>
    <w:p w:rsidR="0009290F" w:rsidRPr="006D3790" w:rsidRDefault="0009290F" w:rsidP="006D3790">
      <w:pPr>
        <w:pStyle w:val="NormalWeb"/>
        <w:numPr>
          <w:ilvl w:val="0"/>
          <w:numId w:val="22"/>
        </w:numPr>
        <w:spacing w:before="100" w:beforeAutospacing="1" w:after="100" w:afterAutospacing="1" w:line="360" w:lineRule="auto"/>
        <w:rPr>
          <w:rFonts w:ascii="Arial" w:hAnsi="Arial" w:cs="Arial"/>
          <w:sz w:val="20"/>
          <w:szCs w:val="20"/>
        </w:rPr>
      </w:pPr>
      <w:r w:rsidRPr="006D3790">
        <w:rPr>
          <w:rFonts w:ascii="Arial" w:hAnsi="Arial" w:cs="Arial"/>
          <w:sz w:val="20"/>
          <w:szCs w:val="20"/>
        </w:rPr>
        <w:t>Right-click the Windows Home Server icon</w:t>
      </w:r>
      <w:r>
        <w:rPr>
          <w:rFonts w:ascii="Arial" w:hAnsi="Arial" w:cs="Arial"/>
          <w:sz w:val="20"/>
          <w:szCs w:val="20"/>
        </w:rPr>
        <w:t xml:space="preserve"> in the taskbar</w:t>
      </w:r>
      <w:r w:rsidRPr="006D3790">
        <w:rPr>
          <w:rFonts w:ascii="Arial" w:hAnsi="Arial" w:cs="Arial"/>
          <w:sz w:val="20"/>
          <w:szCs w:val="20"/>
        </w:rPr>
        <w:t xml:space="preserve">, and then click </w:t>
      </w:r>
      <w:r w:rsidRPr="005C64CF">
        <w:rPr>
          <w:rFonts w:ascii="Arial" w:hAnsi="Arial" w:cs="Arial"/>
          <w:b/>
          <w:sz w:val="20"/>
          <w:szCs w:val="20"/>
        </w:rPr>
        <w:t>Windows Home Server Console</w:t>
      </w:r>
      <w:r w:rsidRPr="006D3790">
        <w:rPr>
          <w:rFonts w:ascii="Arial" w:hAnsi="Arial" w:cs="Arial"/>
          <w:sz w:val="20"/>
          <w:szCs w:val="20"/>
        </w:rPr>
        <w:t>.</w:t>
      </w:r>
    </w:p>
    <w:p w:rsidR="0009290F" w:rsidRPr="006D3790" w:rsidRDefault="0009290F" w:rsidP="006D3790">
      <w:pPr>
        <w:pStyle w:val="NormalWeb"/>
        <w:numPr>
          <w:ilvl w:val="0"/>
          <w:numId w:val="22"/>
        </w:numPr>
        <w:spacing w:before="100" w:beforeAutospacing="1" w:after="100" w:afterAutospacing="1" w:line="360" w:lineRule="auto"/>
        <w:rPr>
          <w:rFonts w:ascii="Arial" w:hAnsi="Arial" w:cs="Arial"/>
          <w:sz w:val="20"/>
          <w:szCs w:val="20"/>
        </w:rPr>
      </w:pPr>
      <w:r w:rsidRPr="006D3790">
        <w:rPr>
          <w:rFonts w:ascii="Arial" w:hAnsi="Arial" w:cs="Arial"/>
          <w:sz w:val="20"/>
          <w:szCs w:val="20"/>
        </w:rPr>
        <w:t xml:space="preserve">On the console </w:t>
      </w:r>
      <w:r>
        <w:rPr>
          <w:rFonts w:ascii="Arial" w:hAnsi="Arial" w:cs="Arial"/>
          <w:b/>
          <w:sz w:val="20"/>
          <w:szCs w:val="20"/>
        </w:rPr>
        <w:t>Password</w:t>
      </w:r>
      <w:r w:rsidRPr="006D3790">
        <w:rPr>
          <w:rFonts w:ascii="Arial" w:hAnsi="Arial" w:cs="Arial"/>
          <w:sz w:val="20"/>
          <w:szCs w:val="20"/>
        </w:rPr>
        <w:t xml:space="preserve"> page, click </w:t>
      </w:r>
      <w:r w:rsidRPr="006D3790">
        <w:rPr>
          <w:rFonts w:ascii="Arial" w:hAnsi="Arial" w:cs="Arial"/>
          <w:b/>
          <w:bCs/>
          <w:sz w:val="20"/>
          <w:szCs w:val="20"/>
        </w:rPr>
        <w:t>Options</w:t>
      </w:r>
      <w:r w:rsidRPr="006D3790">
        <w:rPr>
          <w:rFonts w:ascii="Arial" w:hAnsi="Arial" w:cs="Arial"/>
          <w:sz w:val="20"/>
          <w:szCs w:val="20"/>
        </w:rPr>
        <w:t>.</w:t>
      </w:r>
    </w:p>
    <w:p w:rsidR="0009290F" w:rsidRPr="006D3790" w:rsidRDefault="0009290F" w:rsidP="006D3790">
      <w:pPr>
        <w:pStyle w:val="NormalWeb"/>
        <w:numPr>
          <w:ilvl w:val="0"/>
          <w:numId w:val="22"/>
        </w:numPr>
        <w:spacing w:before="100" w:beforeAutospacing="1" w:after="100" w:afterAutospacing="1" w:line="360" w:lineRule="auto"/>
        <w:rPr>
          <w:rFonts w:ascii="Arial" w:hAnsi="Arial" w:cs="Arial"/>
          <w:sz w:val="20"/>
          <w:szCs w:val="20"/>
        </w:rPr>
      </w:pPr>
      <w:r w:rsidRPr="006D3790">
        <w:rPr>
          <w:rFonts w:ascii="Arial" w:hAnsi="Arial" w:cs="Arial"/>
          <w:sz w:val="20"/>
          <w:szCs w:val="20"/>
        </w:rPr>
        <w:t xml:space="preserve">Click </w:t>
      </w:r>
      <w:r w:rsidRPr="006D3790">
        <w:rPr>
          <w:rFonts w:ascii="Arial" w:hAnsi="Arial" w:cs="Arial"/>
          <w:b/>
          <w:bCs/>
          <w:sz w:val="20"/>
          <w:szCs w:val="20"/>
        </w:rPr>
        <w:t>Reset the Windows Home Server Console</w:t>
      </w:r>
      <w:r w:rsidRPr="006D3790">
        <w:rPr>
          <w:rFonts w:ascii="Arial" w:hAnsi="Arial" w:cs="Arial"/>
          <w:sz w:val="20"/>
          <w:szCs w:val="20"/>
        </w:rPr>
        <w:t>.</w:t>
      </w:r>
    </w:p>
    <w:p w:rsidR="0009290F" w:rsidRPr="006D3790" w:rsidRDefault="0009290F" w:rsidP="006D3790">
      <w:pPr>
        <w:pStyle w:val="NormalWeb"/>
        <w:numPr>
          <w:ilvl w:val="0"/>
          <w:numId w:val="22"/>
        </w:numPr>
        <w:spacing w:before="100" w:beforeAutospacing="1" w:after="100" w:afterAutospacing="1" w:line="360" w:lineRule="auto"/>
        <w:rPr>
          <w:rFonts w:ascii="Arial" w:hAnsi="Arial" w:cs="Arial"/>
          <w:sz w:val="20"/>
          <w:szCs w:val="20"/>
        </w:rPr>
      </w:pPr>
      <w:r w:rsidRPr="006D3790">
        <w:rPr>
          <w:rFonts w:ascii="Arial" w:hAnsi="Arial" w:cs="Arial"/>
          <w:sz w:val="20"/>
          <w:szCs w:val="20"/>
        </w:rPr>
        <w:t xml:space="preserve">Click </w:t>
      </w:r>
      <w:r w:rsidRPr="006D3790">
        <w:rPr>
          <w:rFonts w:ascii="Arial" w:hAnsi="Arial" w:cs="Arial"/>
          <w:b/>
          <w:bCs/>
          <w:sz w:val="20"/>
          <w:szCs w:val="20"/>
        </w:rPr>
        <w:t>OK</w:t>
      </w:r>
      <w:r w:rsidRPr="006D3790">
        <w:rPr>
          <w:rFonts w:ascii="Arial" w:hAnsi="Arial" w:cs="Arial"/>
          <w:sz w:val="20"/>
          <w:szCs w:val="20"/>
        </w:rPr>
        <w:t>.</w:t>
      </w:r>
    </w:p>
    <w:p w:rsidR="0009290F" w:rsidRDefault="0009290F" w:rsidP="00ED439E">
      <w:pPr>
        <w:spacing w:before="0" w:after="0" w:line="240" w:lineRule="auto"/>
        <w:rPr>
          <w:noProof/>
        </w:rPr>
      </w:pPr>
      <w:r>
        <w:br w:type="page"/>
      </w:r>
    </w:p>
    <w:p w:rsidR="0009290F" w:rsidRDefault="00201E5D" w:rsidP="00CC597D">
      <w:pPr>
        <w:pStyle w:val="AlertLabel"/>
      </w:pPr>
      <w:r>
        <w:rPr>
          <w:noProof/>
          <w:lang w:eastAsia="zh-TW"/>
        </w:rPr>
        <w:lastRenderedPageBreak/>
        <w:drawing>
          <wp:inline distT="0" distB="0" distL="0" distR="0">
            <wp:extent cx="228600" cy="171450"/>
            <wp:effectExtent l="19050" t="0" r="0" b="0"/>
            <wp:docPr id="18" name="Picture 19"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ution_dd"/>
                    <pic:cNvPicPr>
                      <a:picLocks noChangeAspect="1" noChangeArrowheads="1"/>
                    </pic:cNvPicPr>
                  </pic:nvPicPr>
                  <pic:blipFill>
                    <a:blip r:embed="rId14"/>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Caution </w:t>
      </w:r>
    </w:p>
    <w:p w:rsidR="0009290F" w:rsidRDefault="0009290F" w:rsidP="0021756F">
      <w:pPr>
        <w:ind w:left="360"/>
        <w:rPr>
          <w:b/>
          <w:sz w:val="28"/>
          <w:szCs w:val="28"/>
        </w:rPr>
      </w:pPr>
      <w:r>
        <w:rPr>
          <w:rFonts w:cs="Arial"/>
        </w:rPr>
        <w:t>E</w:t>
      </w:r>
      <w:r w:rsidRPr="00CC597D">
        <w:rPr>
          <w:rFonts w:cs="Arial"/>
        </w:rPr>
        <w:t>nsure</w:t>
      </w:r>
      <w:r>
        <w:rPr>
          <w:rFonts w:cs="Arial"/>
        </w:rPr>
        <w:t xml:space="preserve"> </w:t>
      </w:r>
      <w:r w:rsidRPr="00CC597D">
        <w:rPr>
          <w:rFonts w:cs="Arial"/>
        </w:rPr>
        <w:t xml:space="preserve">that </w:t>
      </w:r>
      <w:r w:rsidRPr="00CC597D">
        <w:rPr>
          <w:rFonts w:cs="Arial"/>
          <w:b/>
        </w:rPr>
        <w:t>Backup Cleanup</w:t>
      </w:r>
      <w:r w:rsidRPr="00CC597D">
        <w:rPr>
          <w:rFonts w:cs="Arial"/>
        </w:rPr>
        <w:t xml:space="preserve"> is not run</w:t>
      </w:r>
      <w:r>
        <w:rPr>
          <w:rFonts w:cs="Arial"/>
        </w:rPr>
        <w:t>ning</w:t>
      </w:r>
      <w:r w:rsidRPr="00CC597D">
        <w:rPr>
          <w:rFonts w:cs="Arial"/>
        </w:rPr>
        <w:t xml:space="preserve"> </w:t>
      </w:r>
      <w:r>
        <w:rPr>
          <w:rFonts w:cs="Arial"/>
        </w:rPr>
        <w:t xml:space="preserve">and </w:t>
      </w:r>
      <w:r w:rsidRPr="00CC597D">
        <w:rPr>
          <w:rFonts w:cs="Arial"/>
        </w:rPr>
        <w:t>that none of the home computers are being backed up</w:t>
      </w:r>
      <w:r>
        <w:rPr>
          <w:rFonts w:cs="Arial"/>
        </w:rPr>
        <w:t xml:space="preserve"> during the following tasks: </w:t>
      </w:r>
      <w:r w:rsidRPr="009D0450">
        <w:rPr>
          <w:rFonts w:cs="Arial"/>
          <w:b/>
        </w:rPr>
        <w:t>Saving a Copy</w:t>
      </w:r>
      <w:r>
        <w:rPr>
          <w:rFonts w:cs="Arial"/>
        </w:rPr>
        <w:t xml:space="preserve">, </w:t>
      </w:r>
      <w:r w:rsidRPr="009D0450">
        <w:rPr>
          <w:rFonts w:cs="Arial"/>
          <w:b/>
        </w:rPr>
        <w:t>Deleting</w:t>
      </w:r>
      <w:r>
        <w:rPr>
          <w:rFonts w:cs="Arial"/>
        </w:rPr>
        <w:t xml:space="preserve">, and </w:t>
      </w:r>
      <w:r w:rsidRPr="009D0450">
        <w:rPr>
          <w:rFonts w:cs="Arial"/>
          <w:b/>
        </w:rPr>
        <w:t>Restoring</w:t>
      </w:r>
      <w:r>
        <w:rPr>
          <w:rFonts w:cs="Arial"/>
          <w:b/>
        </w:rPr>
        <w:t xml:space="preserve"> the Backup Database</w:t>
      </w:r>
      <w:r>
        <w:rPr>
          <w:rFonts w:cs="Arial"/>
        </w:rPr>
        <w:t xml:space="preserve">. </w:t>
      </w:r>
      <w:r w:rsidRPr="00CC597D">
        <w:rPr>
          <w:rFonts w:cs="Arial"/>
        </w:rPr>
        <w:t xml:space="preserve"> </w:t>
      </w:r>
    </w:p>
    <w:p w:rsidR="0009290F" w:rsidRDefault="0009290F" w:rsidP="00594E24">
      <w:pPr>
        <w:pStyle w:val="Heading3"/>
      </w:pPr>
      <w:bookmarkStart w:id="13" w:name="_Toc206223915"/>
      <w:r>
        <w:t>Saving a Copy of the Backup Database</w:t>
      </w:r>
      <w:bookmarkEnd w:id="13"/>
    </w:p>
    <w:p w:rsidR="0009290F" w:rsidRDefault="0009290F" w:rsidP="006D3790">
      <w:pPr>
        <w:rPr>
          <w:rFonts w:ascii="Tahoma" w:hAnsi="Tahoma" w:cs="Tahoma"/>
        </w:rPr>
      </w:pPr>
      <w:r w:rsidRPr="00594E24">
        <w:rPr>
          <w:rFonts w:ascii="Tahoma" w:hAnsi="Tahoma" w:cs="Tahoma"/>
        </w:rPr>
        <w:t>The Windows Home Server backup database is not duplicated by Windows Home Server Drive Extender</w:t>
      </w:r>
      <w:r>
        <w:rPr>
          <w:rFonts w:ascii="Tahoma" w:hAnsi="Tahoma" w:cs="Tahoma"/>
        </w:rPr>
        <w:t xml:space="preserve">. </w:t>
      </w:r>
      <w:r w:rsidRPr="00594E24">
        <w:rPr>
          <w:rFonts w:ascii="Tahoma" w:hAnsi="Tahoma" w:cs="Tahoma"/>
        </w:rPr>
        <w:t>So if you lose a single hard drive on your home server, you could possibly lose all of the backups of your home computers</w:t>
      </w:r>
      <w:r>
        <w:rPr>
          <w:rFonts w:ascii="Tahoma" w:hAnsi="Tahoma" w:cs="Tahoma"/>
        </w:rPr>
        <w:t xml:space="preserve">. </w:t>
      </w:r>
    </w:p>
    <w:p w:rsidR="0009290F" w:rsidRPr="00594E24" w:rsidRDefault="0009290F" w:rsidP="006D3790"/>
    <w:p w:rsidR="0009290F" w:rsidRDefault="0009290F" w:rsidP="00594E24">
      <w:pPr>
        <w:rPr>
          <w:rFonts w:cs="Arial"/>
        </w:rPr>
      </w:pPr>
      <w:r>
        <w:rPr>
          <w:rFonts w:cs="Arial"/>
        </w:rPr>
        <w:t xml:space="preserve">You may want to periodically copy the entire backup database from your home server to an external hard disk that you attach to your home server. The external hard disk should not be added to the </w:t>
      </w:r>
      <w:r w:rsidRPr="00594E24">
        <w:rPr>
          <w:rFonts w:cs="Arial"/>
          <w:b/>
        </w:rPr>
        <w:t>Server Storage</w:t>
      </w:r>
      <w:r>
        <w:rPr>
          <w:rFonts w:cs="Arial"/>
        </w:rPr>
        <w:t xml:space="preserve"> on your Windows Home Server. </w:t>
      </w:r>
    </w:p>
    <w:p w:rsidR="0009290F" w:rsidRDefault="0009290F" w:rsidP="00594E24">
      <w:pPr>
        <w:rPr>
          <w:rFonts w:cs="Arial"/>
        </w:rPr>
      </w:pPr>
    </w:p>
    <w:p w:rsidR="0009290F" w:rsidRDefault="00201E5D" w:rsidP="00722B86">
      <w:pPr>
        <w:pStyle w:val="AlertLabel"/>
      </w:pPr>
      <w:r>
        <w:rPr>
          <w:noProof/>
          <w:lang w:eastAsia="zh-TW"/>
        </w:rPr>
        <w:drawing>
          <wp:inline distT="0" distB="0" distL="0" distR="0">
            <wp:extent cx="228600" cy="171450"/>
            <wp:effectExtent l="19050" t="0" r="0" b="0"/>
            <wp:docPr id="19" name="Picture 25"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Important </w:t>
      </w:r>
    </w:p>
    <w:p w:rsidR="0009290F" w:rsidRPr="00331560" w:rsidRDefault="0009290F" w:rsidP="00722B86">
      <w:pPr>
        <w:ind w:left="360"/>
        <w:rPr>
          <w:rFonts w:cs="Arial"/>
        </w:rPr>
      </w:pPr>
      <w:r>
        <w:rPr>
          <w:rFonts w:cs="Arial"/>
          <w:kern w:val="0"/>
        </w:rPr>
        <w:t>The cluster data files stored in backup database can grow to 4 GB, so it is important that the external hard disk is formatted as NTFS to support copying these large files. Some file systems, such as FAT-32 allow a maximum file size of 2 GB.</w:t>
      </w:r>
    </w:p>
    <w:p w:rsidR="0009290F" w:rsidRDefault="0009290F" w:rsidP="00594E24">
      <w:pPr>
        <w:rPr>
          <w:rFonts w:cs="Arial"/>
        </w:rPr>
      </w:pPr>
    </w:p>
    <w:p w:rsidR="0009290F" w:rsidRDefault="0009290F" w:rsidP="00594E24">
      <w:pPr>
        <w:rPr>
          <w:rFonts w:cs="Arial"/>
        </w:rPr>
      </w:pPr>
      <w:r w:rsidRPr="005C64CF">
        <w:rPr>
          <w:rFonts w:cs="Arial"/>
        </w:rPr>
        <w:t>The backup database is stored entirely in the folder D:\folders\{00008086-058D-4C89-AB57-A7F909A47AB4}.</w:t>
      </w:r>
    </w:p>
    <w:p w:rsidR="0009290F" w:rsidRPr="005C64CF" w:rsidRDefault="0009290F" w:rsidP="00594E24">
      <w:pPr>
        <w:rPr>
          <w:rFonts w:cs="Arial"/>
        </w:rPr>
      </w:pPr>
    </w:p>
    <w:p w:rsidR="0009290F" w:rsidRPr="00F24DB0" w:rsidRDefault="0009290F" w:rsidP="00466AD6">
      <w:pPr>
        <w:numPr>
          <w:ilvl w:val="0"/>
          <w:numId w:val="37"/>
        </w:numPr>
        <w:rPr>
          <w:rFonts w:cs="Arial"/>
          <w:color w:val="1F497D"/>
        </w:rPr>
      </w:pPr>
      <w:r w:rsidRPr="00CC2A67">
        <w:rPr>
          <w:rFonts w:cs="Arial"/>
          <w:b/>
          <w:bCs/>
          <w:kern w:val="0"/>
        </w:rPr>
        <w:t xml:space="preserve">To </w:t>
      </w:r>
      <w:r>
        <w:rPr>
          <w:rFonts w:cs="Arial"/>
          <w:b/>
          <w:bCs/>
          <w:kern w:val="0"/>
        </w:rPr>
        <w:t>copy the backup database from your Windows Home Server</w:t>
      </w:r>
    </w:p>
    <w:p w:rsidR="0009290F" w:rsidRDefault="0009290F">
      <w:pPr>
        <w:ind w:left="360"/>
        <w:rPr>
          <w:rFonts w:cs="Arial"/>
        </w:rPr>
      </w:pPr>
      <w:r>
        <w:rPr>
          <w:rFonts w:cs="Arial"/>
        </w:rPr>
        <w:t>(</w:t>
      </w:r>
      <w:r w:rsidRPr="00594E24">
        <w:rPr>
          <w:rFonts w:cs="Arial"/>
        </w:rPr>
        <w:t>In this example, assume</w:t>
      </w:r>
      <w:r>
        <w:rPr>
          <w:rFonts w:cs="Arial"/>
        </w:rPr>
        <w:t xml:space="preserve"> that</w:t>
      </w:r>
      <w:r w:rsidRPr="00594E24">
        <w:rPr>
          <w:rFonts w:cs="Arial"/>
        </w:rPr>
        <w:t xml:space="preserve"> the external hard drive is given a drive letter of </w:t>
      </w:r>
      <w:r w:rsidRPr="00404158">
        <w:rPr>
          <w:rFonts w:cs="Arial"/>
          <w:b/>
        </w:rPr>
        <w:t>E:</w:t>
      </w:r>
      <w:r w:rsidRPr="009D0450">
        <w:rPr>
          <w:rFonts w:cs="Arial"/>
        </w:rPr>
        <w:t>)</w:t>
      </w:r>
    </w:p>
    <w:p w:rsidR="0009290F" w:rsidRPr="00ED439E" w:rsidRDefault="0009290F">
      <w:pPr>
        <w:ind w:left="360"/>
      </w:pPr>
    </w:p>
    <w:p w:rsidR="0009290F" w:rsidRDefault="0009290F" w:rsidP="00721CB0">
      <w:pPr>
        <w:pStyle w:val="NumberedList1"/>
        <w:numPr>
          <w:ilvl w:val="0"/>
          <w:numId w:val="28"/>
        </w:numPr>
        <w:tabs>
          <w:tab w:val="left" w:pos="360"/>
        </w:tabs>
        <w:spacing w:line="360" w:lineRule="auto"/>
      </w:pPr>
      <w:r>
        <w:t>Run</w:t>
      </w:r>
      <w:r w:rsidRPr="005C64CF">
        <w:t xml:space="preserve"> </w:t>
      </w:r>
      <w:r w:rsidRPr="005C64CF">
        <w:rPr>
          <w:b/>
        </w:rPr>
        <w:t>mstsc.exe</w:t>
      </w:r>
      <w:r w:rsidRPr="005C64CF">
        <w:t xml:space="preserve"> </w:t>
      </w:r>
      <w:r>
        <w:t xml:space="preserve">to </w:t>
      </w:r>
      <w:r w:rsidRPr="005C64CF">
        <w:t>start a Remote Desktop Connection session to your home server.</w:t>
      </w:r>
    </w:p>
    <w:p w:rsidR="0009290F" w:rsidRPr="005C64CF" w:rsidRDefault="00201E5D" w:rsidP="00594E24">
      <w:pPr>
        <w:pStyle w:val="AlertLabel"/>
        <w:spacing w:line="360" w:lineRule="auto"/>
        <w:ind w:left="720"/>
      </w:pPr>
      <w:r>
        <w:rPr>
          <w:noProof/>
          <w:lang w:eastAsia="zh-TW"/>
        </w:rPr>
        <w:drawing>
          <wp:inline distT="0" distB="0" distL="0" distR="0">
            <wp:extent cx="228600" cy="171450"/>
            <wp:effectExtent l="19050" t="0" r="0" b="0"/>
            <wp:docPr id="20" name="Picture 195" descr="caution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caution_dd"/>
                    <pic:cNvPicPr>
                      <a:picLocks noChangeAspect="1" noChangeArrowheads="1"/>
                    </pic:cNvPicPr>
                  </pic:nvPicPr>
                  <pic:blipFill>
                    <a:blip r:embed="rId14"/>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rsidRPr="005C64CF">
        <w:t xml:space="preserve">Caution </w:t>
      </w:r>
    </w:p>
    <w:p w:rsidR="0009290F" w:rsidRDefault="0009290F" w:rsidP="003D6BF1">
      <w:pPr>
        <w:ind w:left="1080"/>
        <w:rPr>
          <w:rFonts w:cs="Arial"/>
        </w:rPr>
      </w:pPr>
      <w:r w:rsidRPr="003D6BF1">
        <w:rPr>
          <w:rFonts w:cs="Arial"/>
        </w:rPr>
        <w:t xml:space="preserve">Be careful when using a Remote Desktop Connection to your home server. You can damage Windows Home Server functionality if you use it incorrectly. </w:t>
      </w:r>
    </w:p>
    <w:p w:rsidR="0009290F" w:rsidRPr="003D6BF1" w:rsidRDefault="0009290F" w:rsidP="003D6BF1">
      <w:pPr>
        <w:ind w:left="1080"/>
        <w:rPr>
          <w:rFonts w:cs="Arial"/>
        </w:rPr>
      </w:pPr>
    </w:p>
    <w:p w:rsidR="0009290F" w:rsidRPr="00594E24" w:rsidRDefault="0009290F" w:rsidP="00594E24">
      <w:pPr>
        <w:pStyle w:val="ListParagraph"/>
        <w:numPr>
          <w:ilvl w:val="0"/>
          <w:numId w:val="28"/>
        </w:numPr>
        <w:spacing w:line="360" w:lineRule="auto"/>
        <w:rPr>
          <w:rFonts w:cs="Arial"/>
        </w:rPr>
      </w:pPr>
      <w:r w:rsidRPr="00594E24">
        <w:rPr>
          <w:rFonts w:cs="Arial"/>
        </w:rPr>
        <w:t xml:space="preserve">Plug in an external hard drive to your home server </w:t>
      </w:r>
      <w:r>
        <w:rPr>
          <w:rFonts w:cs="Arial"/>
        </w:rPr>
        <w:t>(</w:t>
      </w:r>
      <w:r w:rsidRPr="00594E24">
        <w:rPr>
          <w:rFonts w:cs="Arial"/>
        </w:rPr>
        <w:t xml:space="preserve">do not add it to the </w:t>
      </w:r>
      <w:r w:rsidRPr="00404158">
        <w:rPr>
          <w:rFonts w:cs="Arial"/>
          <w:b/>
        </w:rPr>
        <w:t>Server Storage</w:t>
      </w:r>
      <w:r w:rsidRPr="00594E24">
        <w:rPr>
          <w:rFonts w:cs="Arial"/>
        </w:rPr>
        <w:t xml:space="preserve"> through the Windows Home Server Console</w:t>
      </w:r>
      <w:r>
        <w:rPr>
          <w:rFonts w:cs="Arial"/>
        </w:rPr>
        <w:t xml:space="preserve">). </w:t>
      </w:r>
    </w:p>
    <w:p w:rsidR="0009290F" w:rsidRPr="0024141C" w:rsidRDefault="0009290F" w:rsidP="00C21ED8">
      <w:pPr>
        <w:pStyle w:val="ListParagraph"/>
        <w:numPr>
          <w:ilvl w:val="0"/>
          <w:numId w:val="28"/>
        </w:numPr>
        <w:spacing w:line="360" w:lineRule="auto"/>
        <w:rPr>
          <w:rFonts w:cs="Arial"/>
          <w:b/>
        </w:rPr>
      </w:pPr>
      <w:r>
        <w:rPr>
          <w:rFonts w:cs="Arial"/>
        </w:rPr>
        <w:t xml:space="preserve">Open a Command Prompt, Click </w:t>
      </w:r>
      <w:r w:rsidRPr="0024141C">
        <w:rPr>
          <w:rFonts w:cs="Arial"/>
          <w:b/>
        </w:rPr>
        <w:t>Start</w:t>
      </w:r>
      <w:r>
        <w:rPr>
          <w:rFonts w:cs="Arial"/>
        </w:rPr>
        <w:t xml:space="preserve">, </w:t>
      </w:r>
      <w:r w:rsidRPr="0024141C">
        <w:rPr>
          <w:rFonts w:cs="Arial"/>
          <w:b/>
        </w:rPr>
        <w:t xml:space="preserve">Run </w:t>
      </w:r>
      <w:r>
        <w:rPr>
          <w:rFonts w:cs="Arial"/>
        </w:rPr>
        <w:t xml:space="preserve">and type </w:t>
      </w:r>
      <w:r w:rsidRPr="0024141C">
        <w:rPr>
          <w:rFonts w:cs="Arial"/>
          <w:b/>
        </w:rPr>
        <w:t>CMD</w:t>
      </w:r>
    </w:p>
    <w:p w:rsidR="0009290F" w:rsidRPr="00722B86" w:rsidRDefault="0009290F" w:rsidP="00594E24">
      <w:pPr>
        <w:pStyle w:val="ListParagraph"/>
        <w:numPr>
          <w:ilvl w:val="0"/>
          <w:numId w:val="28"/>
        </w:numPr>
        <w:spacing w:line="360" w:lineRule="auto"/>
        <w:rPr>
          <w:rFonts w:cs="Arial"/>
          <w:b/>
        </w:rPr>
      </w:pPr>
      <w:r>
        <w:rPr>
          <w:rFonts w:cs="Arial"/>
        </w:rPr>
        <w:lastRenderedPageBreak/>
        <w:t xml:space="preserve">Type </w:t>
      </w:r>
      <w:r>
        <w:rPr>
          <w:rFonts w:cs="Arial"/>
          <w:b/>
        </w:rPr>
        <w:t>net stop PDL</w:t>
      </w:r>
      <w:r w:rsidRPr="009D0450">
        <w:rPr>
          <w:rFonts w:cs="Arial"/>
        </w:rPr>
        <w:t>.</w:t>
      </w:r>
    </w:p>
    <w:p w:rsidR="0009290F" w:rsidRPr="005C64CF" w:rsidRDefault="0009290F" w:rsidP="00594E24">
      <w:pPr>
        <w:pStyle w:val="ListParagraph"/>
        <w:numPr>
          <w:ilvl w:val="0"/>
          <w:numId w:val="28"/>
        </w:numPr>
        <w:spacing w:line="360" w:lineRule="auto"/>
        <w:rPr>
          <w:rFonts w:cs="Arial"/>
          <w:b/>
        </w:rPr>
      </w:pPr>
      <w:r w:rsidRPr="005C64CF">
        <w:rPr>
          <w:rFonts w:cs="Arial"/>
        </w:rPr>
        <w:t>Type</w:t>
      </w:r>
      <w:r>
        <w:rPr>
          <w:rFonts w:cs="Arial"/>
          <w:b/>
        </w:rPr>
        <w:t xml:space="preserve"> </w:t>
      </w:r>
      <w:r w:rsidRPr="005C64CF">
        <w:rPr>
          <w:rFonts w:cs="Arial"/>
          <w:b/>
        </w:rPr>
        <w:t>net stop WHSBackup</w:t>
      </w:r>
      <w:r>
        <w:rPr>
          <w:rFonts w:cs="Arial"/>
          <w:b/>
        </w:rPr>
        <w:t xml:space="preserve"> </w:t>
      </w:r>
      <w:r>
        <w:rPr>
          <w:rFonts w:cs="Arial"/>
        </w:rPr>
        <w:t>to stop the Windows Home Server Backup service.</w:t>
      </w:r>
    </w:p>
    <w:p w:rsidR="0009290F" w:rsidRPr="005C64CF" w:rsidRDefault="0009290F" w:rsidP="00594E24">
      <w:pPr>
        <w:pStyle w:val="ListParagraph"/>
        <w:numPr>
          <w:ilvl w:val="0"/>
          <w:numId w:val="28"/>
        </w:numPr>
        <w:spacing w:line="360" w:lineRule="auto"/>
        <w:rPr>
          <w:rFonts w:cs="Arial"/>
          <w:b/>
        </w:rPr>
      </w:pPr>
      <w:r>
        <w:rPr>
          <w:rFonts w:cs="Arial"/>
        </w:rPr>
        <w:t xml:space="preserve">Copy the contents of </w:t>
      </w:r>
      <w:r w:rsidRPr="005C64CF">
        <w:rPr>
          <w:rFonts w:cs="Arial"/>
          <w:b/>
        </w:rPr>
        <w:t>D:\folders\{00008086-058D-4C89-AB57-A7F909A47AB4</w:t>
      </w:r>
      <w:r w:rsidRPr="00404158">
        <w:rPr>
          <w:rFonts w:cs="Arial"/>
          <w:b/>
        </w:rPr>
        <w:t xml:space="preserve">} </w:t>
      </w:r>
      <w:r w:rsidRPr="00F273C2">
        <w:rPr>
          <w:rFonts w:cs="Arial"/>
        </w:rPr>
        <w:t xml:space="preserve">to the external hard drive </w:t>
      </w:r>
      <w:r w:rsidRPr="00F273C2">
        <w:rPr>
          <w:rFonts w:cs="Arial"/>
          <w:b/>
        </w:rPr>
        <w:t>E:</w:t>
      </w:r>
      <w:r w:rsidRPr="009D0450">
        <w:rPr>
          <w:rFonts w:cs="Arial"/>
        </w:rPr>
        <w:t>.</w:t>
      </w:r>
      <w:r>
        <w:rPr>
          <w:rFonts w:cs="Arial"/>
        </w:rPr>
        <w:t xml:space="preserve"> </w:t>
      </w:r>
    </w:p>
    <w:p w:rsidR="0009290F" w:rsidRPr="00722B86" w:rsidRDefault="0009290F" w:rsidP="00594E24">
      <w:pPr>
        <w:pStyle w:val="ListParagraph"/>
        <w:numPr>
          <w:ilvl w:val="0"/>
          <w:numId w:val="28"/>
        </w:numPr>
        <w:spacing w:line="360" w:lineRule="auto"/>
        <w:rPr>
          <w:rFonts w:cs="Arial"/>
          <w:b/>
        </w:rPr>
      </w:pPr>
      <w:r w:rsidRPr="005C64CF">
        <w:rPr>
          <w:rFonts w:cs="Arial"/>
        </w:rPr>
        <w:t>Type</w:t>
      </w:r>
      <w:r>
        <w:rPr>
          <w:rFonts w:cs="Arial"/>
          <w:b/>
        </w:rPr>
        <w:t xml:space="preserve"> </w:t>
      </w:r>
      <w:r w:rsidRPr="005C64CF">
        <w:rPr>
          <w:rFonts w:cs="Arial"/>
          <w:b/>
        </w:rPr>
        <w:t>net start WHSBackup</w:t>
      </w:r>
      <w:r>
        <w:rPr>
          <w:rFonts w:cs="Arial"/>
        </w:rPr>
        <w:t xml:space="preserve"> to restart the Windows Home Server Backup service.</w:t>
      </w:r>
    </w:p>
    <w:p w:rsidR="0009290F" w:rsidRPr="005C64CF" w:rsidRDefault="0009290F" w:rsidP="00594E24">
      <w:pPr>
        <w:pStyle w:val="ListParagraph"/>
        <w:numPr>
          <w:ilvl w:val="0"/>
          <w:numId w:val="28"/>
        </w:numPr>
        <w:spacing w:line="360" w:lineRule="auto"/>
        <w:rPr>
          <w:rFonts w:cs="Arial"/>
          <w:b/>
        </w:rPr>
      </w:pPr>
      <w:r>
        <w:rPr>
          <w:rFonts w:cs="Arial"/>
        </w:rPr>
        <w:t xml:space="preserve">Type </w:t>
      </w:r>
      <w:r>
        <w:rPr>
          <w:rFonts w:cs="Arial"/>
          <w:b/>
        </w:rPr>
        <w:t>net start PDL</w:t>
      </w:r>
      <w:r w:rsidRPr="009D0450">
        <w:rPr>
          <w:rFonts w:cs="Arial"/>
        </w:rPr>
        <w:t>.</w:t>
      </w:r>
    </w:p>
    <w:bookmarkEnd w:id="7"/>
    <w:p w:rsidR="0009290F" w:rsidRPr="00594E24" w:rsidRDefault="0009290F" w:rsidP="00404158">
      <w:r w:rsidRPr="00594E24">
        <w:t xml:space="preserve">The only relevant </w:t>
      </w:r>
      <w:r>
        <w:t>settings</w:t>
      </w:r>
      <w:r w:rsidRPr="00594E24">
        <w:t xml:space="preserve"> that Windows Home Server backup stores in the registry</w:t>
      </w:r>
      <w:r>
        <w:t xml:space="preserve"> on the home server are</w:t>
      </w:r>
      <w:r w:rsidRPr="00594E24">
        <w:t xml:space="preserve"> </w:t>
      </w:r>
      <w:r w:rsidRPr="00404158">
        <w:rPr>
          <w:b/>
        </w:rPr>
        <w:t>Backup Time</w:t>
      </w:r>
      <w:r w:rsidRPr="00594E24">
        <w:t xml:space="preserve"> and </w:t>
      </w:r>
      <w:r w:rsidRPr="00404158">
        <w:rPr>
          <w:b/>
        </w:rPr>
        <w:t>Automatic Backup Management</w:t>
      </w:r>
      <w:r>
        <w:t xml:space="preserve">. </w:t>
      </w:r>
    </w:p>
    <w:p w:rsidR="0009290F" w:rsidRPr="005B5543" w:rsidRDefault="0009290F" w:rsidP="00ED3CC8">
      <w:pPr>
        <w:pStyle w:val="Heading3"/>
      </w:pPr>
      <w:bookmarkStart w:id="14" w:name="_Toc206223916"/>
      <w:r>
        <w:t>Deleting the Backup Database</w:t>
      </w:r>
      <w:bookmarkEnd w:id="14"/>
    </w:p>
    <w:p w:rsidR="0009290F" w:rsidRDefault="0009290F" w:rsidP="00ED3CC8">
      <w:pPr>
        <w:rPr>
          <w:rFonts w:cs="Arial"/>
        </w:rPr>
      </w:pPr>
      <w:r>
        <w:rPr>
          <w:rFonts w:cs="Arial"/>
        </w:rPr>
        <w:t xml:space="preserve">You may want to delete the entire backup database from your home server to reclaim the disk space. </w:t>
      </w:r>
      <w:r w:rsidRPr="005C64CF">
        <w:rPr>
          <w:rFonts w:cs="Arial"/>
        </w:rPr>
        <w:t>The backup database is stored entirely in the folder D:\folders\{00008086-058D-4C89-AB57-A7F909A47AB4}.</w:t>
      </w:r>
    </w:p>
    <w:p w:rsidR="0009290F" w:rsidRPr="005C64CF" w:rsidRDefault="0009290F" w:rsidP="00ED3CC8">
      <w:pPr>
        <w:rPr>
          <w:rFonts w:cs="Arial"/>
        </w:rPr>
      </w:pPr>
    </w:p>
    <w:p w:rsidR="0009290F" w:rsidRPr="00F24DB0" w:rsidRDefault="0009290F" w:rsidP="007634CB">
      <w:pPr>
        <w:numPr>
          <w:ilvl w:val="0"/>
          <w:numId w:val="38"/>
        </w:numPr>
        <w:spacing w:before="0" w:after="0" w:line="240" w:lineRule="auto"/>
        <w:rPr>
          <w:b/>
        </w:rPr>
      </w:pPr>
      <w:r w:rsidRPr="009D0450">
        <w:rPr>
          <w:b/>
          <w:kern w:val="0"/>
        </w:rPr>
        <w:t>To delete the backup database on your Windows Home Server</w:t>
      </w:r>
    </w:p>
    <w:p w:rsidR="0009290F" w:rsidRDefault="0009290F">
      <w:pPr>
        <w:spacing w:before="0" w:after="0" w:line="240" w:lineRule="auto"/>
        <w:ind w:left="360"/>
      </w:pPr>
    </w:p>
    <w:p w:rsidR="0009290F" w:rsidRDefault="0009290F" w:rsidP="00721CB0">
      <w:pPr>
        <w:pStyle w:val="NumberedList1"/>
        <w:numPr>
          <w:ilvl w:val="0"/>
          <w:numId w:val="27"/>
        </w:numPr>
        <w:tabs>
          <w:tab w:val="left" w:pos="360"/>
        </w:tabs>
        <w:spacing w:line="360" w:lineRule="auto"/>
      </w:pPr>
      <w:r>
        <w:t>Run</w:t>
      </w:r>
      <w:r w:rsidRPr="005C64CF">
        <w:t xml:space="preserve"> </w:t>
      </w:r>
      <w:r w:rsidRPr="005C64CF">
        <w:rPr>
          <w:b/>
        </w:rPr>
        <w:t>mstsc.exe</w:t>
      </w:r>
      <w:r w:rsidRPr="005C64CF">
        <w:t xml:space="preserve"> </w:t>
      </w:r>
      <w:r>
        <w:t xml:space="preserve">to </w:t>
      </w:r>
      <w:r w:rsidRPr="005C64CF">
        <w:t>start a Remote Desktop Connection session to your home server.</w:t>
      </w:r>
    </w:p>
    <w:p w:rsidR="0009290F" w:rsidRPr="003E2C36" w:rsidRDefault="0009290F" w:rsidP="003E2C36">
      <w:pPr>
        <w:ind w:left="1080"/>
        <w:rPr>
          <w:rFonts w:cs="Arial"/>
        </w:rPr>
      </w:pPr>
    </w:p>
    <w:p w:rsidR="0009290F" w:rsidRPr="0024141C" w:rsidRDefault="0009290F" w:rsidP="00ED3CC8">
      <w:pPr>
        <w:pStyle w:val="ListParagraph"/>
        <w:numPr>
          <w:ilvl w:val="0"/>
          <w:numId w:val="27"/>
        </w:numPr>
        <w:spacing w:line="360" w:lineRule="auto"/>
        <w:rPr>
          <w:rFonts w:cs="Arial"/>
          <w:b/>
        </w:rPr>
      </w:pPr>
      <w:r>
        <w:rPr>
          <w:rFonts w:cs="Arial"/>
        </w:rPr>
        <w:t xml:space="preserve">Open a Command Prompt, Click </w:t>
      </w:r>
      <w:r w:rsidRPr="0024141C">
        <w:rPr>
          <w:rFonts w:cs="Arial"/>
          <w:b/>
        </w:rPr>
        <w:t>Start</w:t>
      </w:r>
      <w:r>
        <w:rPr>
          <w:rFonts w:cs="Arial"/>
        </w:rPr>
        <w:t xml:space="preserve">, </w:t>
      </w:r>
      <w:r w:rsidRPr="0024141C">
        <w:rPr>
          <w:rFonts w:cs="Arial"/>
          <w:b/>
        </w:rPr>
        <w:t xml:space="preserve">Run </w:t>
      </w:r>
      <w:r>
        <w:rPr>
          <w:rFonts w:cs="Arial"/>
        </w:rPr>
        <w:t xml:space="preserve">and type </w:t>
      </w:r>
      <w:r w:rsidRPr="0024141C">
        <w:rPr>
          <w:rFonts w:cs="Arial"/>
          <w:b/>
        </w:rPr>
        <w:t>CMD</w:t>
      </w:r>
    </w:p>
    <w:p w:rsidR="0009290F" w:rsidRPr="00722B86" w:rsidRDefault="0009290F" w:rsidP="00ED3CC8">
      <w:pPr>
        <w:pStyle w:val="ListParagraph"/>
        <w:numPr>
          <w:ilvl w:val="0"/>
          <w:numId w:val="27"/>
        </w:numPr>
        <w:spacing w:line="360" w:lineRule="auto"/>
        <w:rPr>
          <w:rFonts w:cs="Arial"/>
          <w:b/>
        </w:rPr>
      </w:pPr>
      <w:r>
        <w:rPr>
          <w:rFonts w:cs="Arial"/>
        </w:rPr>
        <w:t xml:space="preserve">Type </w:t>
      </w:r>
      <w:r>
        <w:rPr>
          <w:rFonts w:cs="Arial"/>
          <w:b/>
        </w:rPr>
        <w:t>net stop PDL</w:t>
      </w:r>
      <w:r w:rsidRPr="009D0450">
        <w:rPr>
          <w:rFonts w:cs="Arial"/>
        </w:rPr>
        <w:t>.</w:t>
      </w:r>
    </w:p>
    <w:p w:rsidR="0009290F" w:rsidRPr="005C64CF" w:rsidRDefault="0009290F" w:rsidP="00ED3CC8">
      <w:pPr>
        <w:pStyle w:val="ListParagraph"/>
        <w:numPr>
          <w:ilvl w:val="0"/>
          <w:numId w:val="27"/>
        </w:numPr>
        <w:spacing w:line="360" w:lineRule="auto"/>
        <w:rPr>
          <w:rFonts w:cs="Arial"/>
          <w:b/>
        </w:rPr>
      </w:pPr>
      <w:r w:rsidRPr="005C64CF">
        <w:rPr>
          <w:rFonts w:cs="Arial"/>
        </w:rPr>
        <w:t>Type</w:t>
      </w:r>
      <w:r>
        <w:rPr>
          <w:rFonts w:cs="Arial"/>
          <w:b/>
        </w:rPr>
        <w:t xml:space="preserve"> </w:t>
      </w:r>
      <w:r w:rsidRPr="005C64CF">
        <w:rPr>
          <w:rFonts w:cs="Arial"/>
          <w:b/>
        </w:rPr>
        <w:t>net stop WHSBackup</w:t>
      </w:r>
      <w:r>
        <w:rPr>
          <w:rFonts w:cs="Arial"/>
          <w:b/>
        </w:rPr>
        <w:t xml:space="preserve"> </w:t>
      </w:r>
      <w:r>
        <w:rPr>
          <w:rFonts w:cs="Arial"/>
        </w:rPr>
        <w:t>to stop the Windows Home Server Backup service.</w:t>
      </w:r>
    </w:p>
    <w:p w:rsidR="0009290F" w:rsidRPr="005C64CF" w:rsidRDefault="0009290F" w:rsidP="00ED3CC8">
      <w:pPr>
        <w:pStyle w:val="ListParagraph"/>
        <w:numPr>
          <w:ilvl w:val="0"/>
          <w:numId w:val="27"/>
        </w:numPr>
        <w:spacing w:line="360" w:lineRule="auto"/>
        <w:rPr>
          <w:rFonts w:cs="Arial"/>
          <w:b/>
        </w:rPr>
      </w:pPr>
      <w:r>
        <w:rPr>
          <w:rFonts w:cs="Arial"/>
        </w:rPr>
        <w:t xml:space="preserve">Delete the contents of </w:t>
      </w:r>
      <w:r w:rsidRPr="005C64CF">
        <w:rPr>
          <w:rFonts w:cs="Arial"/>
          <w:b/>
        </w:rPr>
        <w:t>D:\folders\{00008086-058D-4C89-AB57-A7F909A47AB4}</w:t>
      </w:r>
      <w:r>
        <w:rPr>
          <w:rFonts w:cs="Arial"/>
        </w:rPr>
        <w:t>.</w:t>
      </w:r>
      <w:r w:rsidR="00F82C9E">
        <w:rPr>
          <w:rFonts w:cs="Arial"/>
        </w:rPr>
        <w:t xml:space="preserve">  Do not delete the folder.</w:t>
      </w:r>
    </w:p>
    <w:p w:rsidR="0009290F" w:rsidRPr="00722B86" w:rsidRDefault="0009290F" w:rsidP="00ED3CC8">
      <w:pPr>
        <w:pStyle w:val="ListParagraph"/>
        <w:numPr>
          <w:ilvl w:val="0"/>
          <w:numId w:val="27"/>
        </w:numPr>
        <w:spacing w:line="360" w:lineRule="auto"/>
        <w:rPr>
          <w:rFonts w:cs="Arial"/>
          <w:b/>
        </w:rPr>
      </w:pPr>
      <w:r w:rsidRPr="005C64CF">
        <w:rPr>
          <w:rFonts w:cs="Arial"/>
        </w:rPr>
        <w:t>Type</w:t>
      </w:r>
      <w:r>
        <w:rPr>
          <w:rFonts w:cs="Arial"/>
          <w:b/>
        </w:rPr>
        <w:t xml:space="preserve"> </w:t>
      </w:r>
      <w:r w:rsidRPr="005C64CF">
        <w:rPr>
          <w:rFonts w:cs="Arial"/>
          <w:b/>
        </w:rPr>
        <w:t>net start WHSBackup</w:t>
      </w:r>
      <w:r>
        <w:rPr>
          <w:rFonts w:cs="Arial"/>
        </w:rPr>
        <w:t xml:space="preserve"> to restart the Windows Home Server Backup service.</w:t>
      </w:r>
    </w:p>
    <w:p w:rsidR="0009290F" w:rsidRPr="005C64CF" w:rsidRDefault="0009290F" w:rsidP="00ED3CC8">
      <w:pPr>
        <w:pStyle w:val="ListParagraph"/>
        <w:numPr>
          <w:ilvl w:val="0"/>
          <w:numId w:val="27"/>
        </w:numPr>
        <w:spacing w:line="360" w:lineRule="auto"/>
        <w:rPr>
          <w:rFonts w:cs="Arial"/>
          <w:b/>
        </w:rPr>
      </w:pPr>
      <w:r>
        <w:rPr>
          <w:rFonts w:cs="Arial"/>
        </w:rPr>
        <w:t xml:space="preserve">Type </w:t>
      </w:r>
      <w:r>
        <w:rPr>
          <w:rFonts w:cs="Arial"/>
          <w:b/>
        </w:rPr>
        <w:t>net start PDL</w:t>
      </w:r>
      <w:r w:rsidRPr="009D0450">
        <w:rPr>
          <w:rFonts w:cs="Arial"/>
        </w:rPr>
        <w:t>.</w:t>
      </w:r>
    </w:p>
    <w:p w:rsidR="0009290F" w:rsidRPr="00ED439E" w:rsidRDefault="0009290F" w:rsidP="00ED439E">
      <w:pPr>
        <w:rPr>
          <w:rFonts w:cs="Arial"/>
        </w:rPr>
      </w:pPr>
    </w:p>
    <w:p w:rsidR="0009290F" w:rsidRDefault="00201E5D" w:rsidP="00F273C2">
      <w:pPr>
        <w:pStyle w:val="AlertLabel"/>
      </w:pPr>
      <w:r>
        <w:rPr>
          <w:noProof/>
          <w:lang w:eastAsia="zh-TW"/>
        </w:rPr>
        <w:drawing>
          <wp:inline distT="0" distB="0" distL="0" distR="0">
            <wp:extent cx="228600" cy="171450"/>
            <wp:effectExtent l="19050" t="0" r="0" b="0"/>
            <wp:docPr id="22" name="Picture 23" descr="important_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portant_dd"/>
                    <pic:cNvPicPr>
                      <a:picLocks noChangeAspect="1" noChangeArrowheads="1"/>
                    </pic:cNvPicPr>
                  </pic:nvPicPr>
                  <pic:blipFill>
                    <a:blip r:embed="rId15"/>
                    <a:srcRect/>
                    <a:stretch>
                      <a:fillRect/>
                    </a:stretch>
                  </pic:blipFill>
                  <pic:spPr bwMode="auto">
                    <a:xfrm>
                      <a:off x="0" y="0"/>
                      <a:ext cx="228600" cy="171450"/>
                    </a:xfrm>
                    <a:prstGeom prst="rect">
                      <a:avLst/>
                    </a:prstGeom>
                    <a:noFill/>
                    <a:ln w="9525">
                      <a:noFill/>
                      <a:miter lim="800000"/>
                      <a:headEnd/>
                      <a:tailEnd/>
                    </a:ln>
                  </pic:spPr>
                </pic:pic>
              </a:graphicData>
            </a:graphic>
          </wp:inline>
        </w:drawing>
      </w:r>
      <w:r w:rsidR="0009290F">
        <w:t xml:space="preserve">Important </w:t>
      </w:r>
    </w:p>
    <w:p w:rsidR="0009290F" w:rsidRDefault="0009290F" w:rsidP="00F273C2">
      <w:pPr>
        <w:ind w:left="360"/>
        <w:rPr>
          <w:rFonts w:cs="Arial"/>
          <w:kern w:val="0"/>
        </w:rPr>
      </w:pPr>
      <w:r>
        <w:rPr>
          <w:rFonts w:cs="Arial"/>
          <w:kern w:val="0"/>
        </w:rPr>
        <w:t xml:space="preserve">After deleting the backup database, you need to reinstall the Windows Home Server Connector software or run the </w:t>
      </w:r>
      <w:r w:rsidRPr="00F273C2">
        <w:rPr>
          <w:rFonts w:cs="Arial"/>
          <w:b/>
          <w:kern w:val="0"/>
        </w:rPr>
        <w:t>Discovery.Exe</w:t>
      </w:r>
      <w:r>
        <w:rPr>
          <w:rFonts w:cs="Arial"/>
          <w:kern w:val="0"/>
        </w:rPr>
        <w:t xml:space="preserve"> program on each of your home computers to re-establish a relationship between your home computers and your home server so new backups will occur. </w:t>
      </w:r>
    </w:p>
    <w:p w:rsidR="0009290F" w:rsidRPr="005B5543" w:rsidRDefault="0009290F" w:rsidP="00F53B34">
      <w:pPr>
        <w:pStyle w:val="Heading3"/>
      </w:pPr>
      <w:bookmarkStart w:id="15" w:name="_Toc206223917"/>
      <w:r w:rsidRPr="00F53B34">
        <w:lastRenderedPageBreak/>
        <w:t>Restoring a Backup Database</w:t>
      </w:r>
      <w:bookmarkEnd w:id="15"/>
    </w:p>
    <w:p w:rsidR="0009290F" w:rsidRDefault="0009290F" w:rsidP="00925360">
      <w:pPr>
        <w:rPr>
          <w:rFonts w:cs="Arial"/>
        </w:rPr>
      </w:pPr>
      <w:r>
        <w:rPr>
          <w:rFonts w:cs="Arial"/>
        </w:rPr>
        <w:t xml:space="preserve">You may want to restore an entire backup database, which you previously saved on an external hard drive, to your home server. Prior to restoring a backup database, you need to delete the existing backup database from the home server. Currently, there is not an option to merge backup databases into a single database. </w:t>
      </w:r>
      <w:r w:rsidRPr="005C64CF">
        <w:rPr>
          <w:rFonts w:cs="Arial"/>
        </w:rPr>
        <w:t xml:space="preserve"> </w:t>
      </w:r>
    </w:p>
    <w:p w:rsidR="0009290F" w:rsidRPr="005C64CF" w:rsidRDefault="0009290F" w:rsidP="00925360">
      <w:pPr>
        <w:rPr>
          <w:rFonts w:cs="Arial"/>
        </w:rPr>
      </w:pPr>
    </w:p>
    <w:p w:rsidR="0009290F" w:rsidRPr="00ED439E" w:rsidRDefault="0009290F" w:rsidP="007634CB">
      <w:pPr>
        <w:numPr>
          <w:ilvl w:val="0"/>
          <w:numId w:val="39"/>
        </w:numPr>
        <w:rPr>
          <w:b/>
        </w:rPr>
      </w:pPr>
      <w:r w:rsidRPr="00ED439E">
        <w:rPr>
          <w:rFonts w:cs="Arial"/>
          <w:b/>
          <w:bCs/>
          <w:kern w:val="0"/>
        </w:rPr>
        <w:t xml:space="preserve">To restore the backup database to your </w:t>
      </w:r>
      <w:r w:rsidRPr="00ED439E">
        <w:rPr>
          <w:b/>
        </w:rPr>
        <w:t>Windows Home Server</w:t>
      </w:r>
    </w:p>
    <w:p w:rsidR="0009290F" w:rsidRDefault="0009290F">
      <w:pPr>
        <w:ind w:left="360"/>
        <w:rPr>
          <w:rFonts w:cs="Arial"/>
        </w:rPr>
      </w:pPr>
      <w:r w:rsidRPr="00ED439E">
        <w:t>(In this example, assume that the external hard drive is given a drive</w:t>
      </w:r>
      <w:r w:rsidRPr="00594E24">
        <w:rPr>
          <w:rFonts w:cs="Arial"/>
        </w:rPr>
        <w:t xml:space="preserve"> letter of </w:t>
      </w:r>
      <w:r w:rsidRPr="00404158">
        <w:rPr>
          <w:rFonts w:cs="Arial"/>
          <w:b/>
        </w:rPr>
        <w:t>E:</w:t>
      </w:r>
      <w:r w:rsidRPr="00ED439E">
        <w:rPr>
          <w:rFonts w:cs="Arial"/>
        </w:rPr>
        <w:t>,</w:t>
      </w:r>
      <w:r>
        <w:rPr>
          <w:rFonts w:cs="Arial"/>
          <w:b/>
        </w:rPr>
        <w:t xml:space="preserve"> </w:t>
      </w:r>
      <w:r>
        <w:rPr>
          <w:rFonts w:cs="Arial"/>
        </w:rPr>
        <w:t xml:space="preserve">and it has a copy of a home server backup database that was previously saved as described in the </w:t>
      </w:r>
      <w:r>
        <w:t>Saving a Copy of the Backup Database</w:t>
      </w:r>
      <w:r>
        <w:rPr>
          <w:rFonts w:cs="Arial"/>
        </w:rPr>
        <w:t xml:space="preserve"> section earlier in this document.)</w:t>
      </w:r>
    </w:p>
    <w:p w:rsidR="0009290F" w:rsidRDefault="0009290F" w:rsidP="00721CB0">
      <w:pPr>
        <w:pStyle w:val="NumberedList1"/>
        <w:numPr>
          <w:ilvl w:val="0"/>
          <w:numId w:val="29"/>
        </w:numPr>
        <w:tabs>
          <w:tab w:val="left" w:pos="360"/>
        </w:tabs>
        <w:spacing w:line="360" w:lineRule="auto"/>
      </w:pPr>
      <w:r>
        <w:t>Run</w:t>
      </w:r>
      <w:r w:rsidRPr="005C64CF">
        <w:t xml:space="preserve"> </w:t>
      </w:r>
      <w:r w:rsidRPr="005C64CF">
        <w:rPr>
          <w:b/>
        </w:rPr>
        <w:t>mstsc.exe</w:t>
      </w:r>
      <w:r w:rsidRPr="005C64CF">
        <w:t xml:space="preserve"> </w:t>
      </w:r>
      <w:r>
        <w:t xml:space="preserve">to </w:t>
      </w:r>
      <w:r w:rsidRPr="005C64CF">
        <w:t>start a Remote Desktop Connection session to your home server.</w:t>
      </w:r>
    </w:p>
    <w:p w:rsidR="0009290F" w:rsidRPr="00091C4C" w:rsidRDefault="0009290F" w:rsidP="00091C4C">
      <w:pPr>
        <w:ind w:left="1080"/>
        <w:rPr>
          <w:rFonts w:cs="Arial"/>
        </w:rPr>
      </w:pPr>
    </w:p>
    <w:p w:rsidR="0009290F" w:rsidRPr="00594E24" w:rsidRDefault="0009290F" w:rsidP="00925360">
      <w:pPr>
        <w:pStyle w:val="ListParagraph"/>
        <w:numPr>
          <w:ilvl w:val="0"/>
          <w:numId w:val="29"/>
        </w:numPr>
        <w:spacing w:line="360" w:lineRule="auto"/>
        <w:rPr>
          <w:rFonts w:cs="Arial"/>
        </w:rPr>
      </w:pPr>
      <w:r w:rsidRPr="00594E24">
        <w:rPr>
          <w:rFonts w:cs="Arial"/>
        </w:rPr>
        <w:t xml:space="preserve">Plug in an external hard drive to your home server </w:t>
      </w:r>
      <w:r>
        <w:rPr>
          <w:rFonts w:cs="Arial"/>
        </w:rPr>
        <w:t>(</w:t>
      </w:r>
      <w:r w:rsidRPr="00594E24">
        <w:rPr>
          <w:rFonts w:cs="Arial"/>
        </w:rPr>
        <w:t xml:space="preserve">do not add it to the </w:t>
      </w:r>
      <w:r w:rsidRPr="00404158">
        <w:rPr>
          <w:rFonts w:cs="Arial"/>
          <w:b/>
        </w:rPr>
        <w:t>Server Storage</w:t>
      </w:r>
      <w:r w:rsidRPr="00594E24">
        <w:rPr>
          <w:rFonts w:cs="Arial"/>
        </w:rPr>
        <w:t xml:space="preserve"> through the Windows Home Server Console</w:t>
      </w:r>
      <w:r>
        <w:rPr>
          <w:rFonts w:cs="Arial"/>
        </w:rPr>
        <w:t xml:space="preserve">). </w:t>
      </w:r>
    </w:p>
    <w:p w:rsidR="0009290F" w:rsidRPr="0024141C" w:rsidRDefault="0009290F" w:rsidP="0024141C">
      <w:pPr>
        <w:pStyle w:val="ListParagraph"/>
        <w:numPr>
          <w:ilvl w:val="0"/>
          <w:numId w:val="29"/>
        </w:numPr>
        <w:spacing w:line="360" w:lineRule="auto"/>
        <w:rPr>
          <w:rFonts w:cs="Arial"/>
          <w:b/>
        </w:rPr>
      </w:pPr>
      <w:r>
        <w:rPr>
          <w:rFonts w:cs="Arial"/>
        </w:rPr>
        <w:t xml:space="preserve">Open a Command Prompt, Click </w:t>
      </w:r>
      <w:r w:rsidRPr="0024141C">
        <w:rPr>
          <w:rFonts w:cs="Arial"/>
          <w:b/>
        </w:rPr>
        <w:t>Start</w:t>
      </w:r>
      <w:r>
        <w:rPr>
          <w:rFonts w:cs="Arial"/>
        </w:rPr>
        <w:t xml:space="preserve">, </w:t>
      </w:r>
      <w:r w:rsidRPr="0024141C">
        <w:rPr>
          <w:rFonts w:cs="Arial"/>
          <w:b/>
        </w:rPr>
        <w:t xml:space="preserve">Run </w:t>
      </w:r>
      <w:r>
        <w:rPr>
          <w:rFonts w:cs="Arial"/>
        </w:rPr>
        <w:t xml:space="preserve">and type </w:t>
      </w:r>
      <w:r w:rsidRPr="0024141C">
        <w:rPr>
          <w:rFonts w:cs="Arial"/>
          <w:b/>
        </w:rPr>
        <w:t>CMD</w:t>
      </w:r>
      <w:r w:rsidRPr="00ED439E">
        <w:rPr>
          <w:rFonts w:cs="Arial"/>
        </w:rPr>
        <w:t>.</w:t>
      </w:r>
    </w:p>
    <w:p w:rsidR="0009290F" w:rsidRPr="00722B86" w:rsidRDefault="0009290F" w:rsidP="00925360">
      <w:pPr>
        <w:pStyle w:val="ListParagraph"/>
        <w:numPr>
          <w:ilvl w:val="0"/>
          <w:numId w:val="29"/>
        </w:numPr>
        <w:spacing w:line="360" w:lineRule="auto"/>
        <w:rPr>
          <w:rFonts w:cs="Arial"/>
          <w:b/>
        </w:rPr>
      </w:pPr>
      <w:r>
        <w:rPr>
          <w:rFonts w:cs="Arial"/>
        </w:rPr>
        <w:t xml:space="preserve">Type </w:t>
      </w:r>
      <w:r>
        <w:rPr>
          <w:rFonts w:cs="Arial"/>
          <w:b/>
        </w:rPr>
        <w:t>net stop PDL</w:t>
      </w:r>
      <w:r w:rsidRPr="009D0450">
        <w:rPr>
          <w:rFonts w:cs="Arial"/>
        </w:rPr>
        <w:t>.</w:t>
      </w:r>
      <w:r>
        <w:rPr>
          <w:rFonts w:cs="Arial"/>
          <w:b/>
        </w:rPr>
        <w:t xml:space="preserve"> </w:t>
      </w:r>
    </w:p>
    <w:p w:rsidR="0009290F" w:rsidRPr="00276BEF" w:rsidRDefault="0009290F" w:rsidP="00925360">
      <w:pPr>
        <w:pStyle w:val="ListParagraph"/>
        <w:numPr>
          <w:ilvl w:val="0"/>
          <w:numId w:val="29"/>
        </w:numPr>
        <w:spacing w:line="360" w:lineRule="auto"/>
        <w:rPr>
          <w:rFonts w:cs="Arial"/>
          <w:b/>
        </w:rPr>
      </w:pPr>
      <w:r w:rsidRPr="005C64CF">
        <w:rPr>
          <w:rFonts w:cs="Arial"/>
        </w:rPr>
        <w:t>Type</w:t>
      </w:r>
      <w:r>
        <w:rPr>
          <w:rFonts w:cs="Arial"/>
          <w:b/>
        </w:rPr>
        <w:t xml:space="preserve"> </w:t>
      </w:r>
      <w:r w:rsidRPr="005C64CF">
        <w:rPr>
          <w:rFonts w:cs="Arial"/>
          <w:b/>
        </w:rPr>
        <w:t>net stop WHSBackup</w:t>
      </w:r>
      <w:r>
        <w:rPr>
          <w:rFonts w:cs="Arial"/>
          <w:b/>
        </w:rPr>
        <w:t xml:space="preserve"> </w:t>
      </w:r>
      <w:r>
        <w:rPr>
          <w:rFonts w:cs="Arial"/>
        </w:rPr>
        <w:t>to stop the Windows Home Server Backup service.</w:t>
      </w:r>
    </w:p>
    <w:p w:rsidR="00276BEF" w:rsidRPr="005C64CF" w:rsidRDefault="00276BEF" w:rsidP="00276BEF">
      <w:pPr>
        <w:pStyle w:val="ListParagraph"/>
        <w:numPr>
          <w:ilvl w:val="0"/>
          <w:numId w:val="29"/>
        </w:numPr>
        <w:spacing w:line="360" w:lineRule="auto"/>
        <w:rPr>
          <w:rFonts w:cs="Arial"/>
          <w:b/>
        </w:rPr>
      </w:pPr>
      <w:r>
        <w:rPr>
          <w:rFonts w:cs="Arial"/>
        </w:rPr>
        <w:t xml:space="preserve">Delete the contents of </w:t>
      </w:r>
      <w:r w:rsidRPr="005C64CF">
        <w:rPr>
          <w:rFonts w:cs="Arial"/>
          <w:b/>
        </w:rPr>
        <w:t>D:\folders\{00008086-058D-4C89-AB57-A7F909A47AB4}</w:t>
      </w:r>
      <w:r>
        <w:rPr>
          <w:rFonts w:cs="Arial"/>
        </w:rPr>
        <w:t>.  Do not delete the folder.</w:t>
      </w:r>
    </w:p>
    <w:p w:rsidR="0009290F" w:rsidRPr="00F273C2" w:rsidRDefault="0009290F" w:rsidP="00925360">
      <w:pPr>
        <w:pStyle w:val="ListParagraph"/>
        <w:numPr>
          <w:ilvl w:val="0"/>
          <w:numId w:val="29"/>
        </w:numPr>
        <w:spacing w:line="360" w:lineRule="auto"/>
        <w:rPr>
          <w:rFonts w:cs="Arial"/>
          <w:b/>
        </w:rPr>
      </w:pPr>
      <w:r w:rsidRPr="00F273C2">
        <w:rPr>
          <w:rFonts w:cs="Arial"/>
        </w:rPr>
        <w:t xml:space="preserve">Copy the contents from the external hard drive </w:t>
      </w:r>
      <w:r w:rsidRPr="00F273C2">
        <w:rPr>
          <w:rFonts w:cs="Arial"/>
          <w:b/>
        </w:rPr>
        <w:t xml:space="preserve">E:\folders\{00008086-058D-4C89-AB57-A7F909A47AB4} </w:t>
      </w:r>
      <w:r w:rsidRPr="00F273C2">
        <w:rPr>
          <w:rFonts w:cs="Arial"/>
        </w:rPr>
        <w:t xml:space="preserve">to </w:t>
      </w:r>
      <w:r w:rsidRPr="00F273C2">
        <w:rPr>
          <w:rFonts w:cs="Arial"/>
          <w:b/>
        </w:rPr>
        <w:t>D:\folders\{00008086-058D-4C89-AB57-A7F909A47AB4}</w:t>
      </w:r>
      <w:r w:rsidRPr="009D0450">
        <w:rPr>
          <w:rFonts w:cs="Arial"/>
        </w:rPr>
        <w:t>.</w:t>
      </w:r>
    </w:p>
    <w:p w:rsidR="0009290F" w:rsidRPr="00722B86" w:rsidRDefault="0009290F" w:rsidP="00925360">
      <w:pPr>
        <w:pStyle w:val="ListParagraph"/>
        <w:numPr>
          <w:ilvl w:val="0"/>
          <w:numId w:val="29"/>
        </w:numPr>
        <w:spacing w:line="360" w:lineRule="auto"/>
        <w:rPr>
          <w:rFonts w:cs="Arial"/>
          <w:b/>
        </w:rPr>
      </w:pPr>
      <w:r w:rsidRPr="005C64CF">
        <w:rPr>
          <w:rFonts w:cs="Arial"/>
        </w:rPr>
        <w:t>Type</w:t>
      </w:r>
      <w:r>
        <w:rPr>
          <w:rFonts w:cs="Arial"/>
          <w:b/>
        </w:rPr>
        <w:t xml:space="preserve"> </w:t>
      </w:r>
      <w:r w:rsidRPr="005C64CF">
        <w:rPr>
          <w:rFonts w:cs="Arial"/>
          <w:b/>
        </w:rPr>
        <w:t>net start WHSBackup</w:t>
      </w:r>
      <w:r>
        <w:rPr>
          <w:rFonts w:cs="Arial"/>
        </w:rPr>
        <w:t xml:space="preserve"> to restart the Windows Home Server Backup service.</w:t>
      </w:r>
    </w:p>
    <w:p w:rsidR="0009290F" w:rsidRPr="005C64CF" w:rsidRDefault="0009290F" w:rsidP="00925360">
      <w:pPr>
        <w:pStyle w:val="ListParagraph"/>
        <w:numPr>
          <w:ilvl w:val="0"/>
          <w:numId w:val="29"/>
        </w:numPr>
        <w:spacing w:line="360" w:lineRule="auto"/>
        <w:rPr>
          <w:rFonts w:cs="Arial"/>
          <w:b/>
        </w:rPr>
      </w:pPr>
      <w:r>
        <w:rPr>
          <w:rFonts w:cs="Arial"/>
        </w:rPr>
        <w:t xml:space="preserve">Type </w:t>
      </w:r>
      <w:r>
        <w:rPr>
          <w:rFonts w:cs="Arial"/>
          <w:b/>
        </w:rPr>
        <w:t>net start PDL</w:t>
      </w:r>
      <w:r w:rsidRPr="009D0450">
        <w:rPr>
          <w:rFonts w:cs="Arial"/>
        </w:rPr>
        <w:t>.</w:t>
      </w:r>
    </w:p>
    <w:p w:rsidR="00276BEF" w:rsidRDefault="00276BEF" w:rsidP="002208B4">
      <w:pPr>
        <w:pStyle w:val="Heading1"/>
      </w:pPr>
      <w:bookmarkStart w:id="16" w:name="_Toc177362382"/>
    </w:p>
    <w:p w:rsidR="0009290F" w:rsidRDefault="0009290F" w:rsidP="002208B4">
      <w:pPr>
        <w:pStyle w:val="Heading1"/>
      </w:pPr>
      <w:bookmarkStart w:id="17" w:name="_Toc206223918"/>
      <w:r>
        <w:t>More Information</w:t>
      </w:r>
      <w:bookmarkEnd w:id="16"/>
      <w:bookmarkEnd w:id="17"/>
    </w:p>
    <w:p w:rsidR="0009290F" w:rsidRDefault="0009290F" w:rsidP="002208B4">
      <w:r>
        <w:t>For more information about Windows</w:t>
      </w:r>
      <w:r>
        <w:rPr>
          <w:vertAlign w:val="superscript"/>
        </w:rPr>
        <w:t xml:space="preserve"> </w:t>
      </w:r>
      <w:r>
        <w:t xml:space="preserve">Home Server, see the </w:t>
      </w:r>
      <w:hyperlink r:id="rId29" w:history="1">
        <w:r w:rsidRPr="005819B7">
          <w:rPr>
            <w:rStyle w:val="Hyperlink"/>
            <w:sz w:val="20"/>
          </w:rPr>
          <w:t>Microsoft Web site</w:t>
        </w:r>
      </w:hyperlink>
      <w:r>
        <w:t xml:space="preserve"> (</w:t>
      </w:r>
      <w:r w:rsidRPr="005819B7">
        <w:t>http://go.microsoft.com/fwlink/?LinkId=100260</w:t>
      </w:r>
      <w:r>
        <w:t>).</w:t>
      </w:r>
    </w:p>
    <w:p w:rsidR="0009290F" w:rsidRDefault="0009290F" w:rsidP="002208B4"/>
    <w:p w:rsidR="0009290F" w:rsidRDefault="0009290F" w:rsidP="002208B4">
      <w:r>
        <w:t xml:space="preserve">For more information about Windows Home Server Home Computer Backup and Restore, see the Community Forums at the </w:t>
      </w:r>
      <w:hyperlink r:id="rId30" w:history="1">
        <w:r w:rsidRPr="001C2293">
          <w:rPr>
            <w:rStyle w:val="Hyperlink"/>
            <w:sz w:val="20"/>
          </w:rPr>
          <w:t>Microsoft Web site</w:t>
        </w:r>
      </w:hyperlink>
      <w:r>
        <w:t xml:space="preserve"> (</w:t>
      </w:r>
      <w:r w:rsidRPr="00F273C2">
        <w:t>http://go.microsoft.com/fwlink/?LinkId=100263</w:t>
      </w:r>
      <w:r>
        <w:t>).</w:t>
      </w:r>
    </w:p>
    <w:p w:rsidR="0009290F" w:rsidRDefault="0009290F" w:rsidP="002208B4">
      <w:pPr>
        <w:pStyle w:val="NumberedList1"/>
        <w:tabs>
          <w:tab w:val="left" w:pos="360"/>
        </w:tabs>
      </w:pPr>
    </w:p>
    <w:sectPr w:rsidR="0009290F" w:rsidSect="00067F3E">
      <w:headerReference w:type="default" r:id="rId31"/>
      <w:type w:val="oddPage"/>
      <w:pgSz w:w="12240" w:h="15840" w:code="1"/>
      <w:pgMar w:top="2160" w:right="2160" w:bottom="2160" w:left="2160" w:header="1800" w:footer="180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91F" w:rsidRDefault="0012191F">
      <w:r>
        <w:separator/>
      </w:r>
    </w:p>
  </w:endnote>
  <w:endnote w:type="continuationSeparator" w:id="1">
    <w:p w:rsidR="0012191F" w:rsidRDefault="001219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00022FF" w:usb1="C000205B" w:usb2="0000000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91F" w:rsidRDefault="0012191F">
      <w:r>
        <w:separator/>
      </w:r>
    </w:p>
  </w:footnote>
  <w:footnote w:type="continuationSeparator" w:id="1">
    <w:p w:rsidR="0012191F" w:rsidRDefault="001219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C9E" w:rsidRDefault="006A45FC" w:rsidP="00AB6CF6">
    <w:pPr>
      <w:pStyle w:val="Header"/>
      <w:framePr w:wrap="around" w:vAnchor="text" w:hAnchor="margin" w:xAlign="right" w:y="1"/>
      <w:rPr>
        <w:rStyle w:val="PageNumber"/>
      </w:rPr>
    </w:pPr>
    <w:r>
      <w:rPr>
        <w:rStyle w:val="PageNumber"/>
      </w:rPr>
      <w:fldChar w:fldCharType="begin"/>
    </w:r>
    <w:r w:rsidR="00F82C9E">
      <w:rPr>
        <w:rStyle w:val="PageNumber"/>
      </w:rPr>
      <w:instrText xml:space="preserve">PAGE  </w:instrText>
    </w:r>
    <w:r>
      <w:rPr>
        <w:rStyle w:val="PageNumber"/>
      </w:rPr>
      <w:fldChar w:fldCharType="separate"/>
    </w:r>
    <w:r w:rsidR="00E063E6">
      <w:rPr>
        <w:rStyle w:val="PageNumber"/>
        <w:noProof/>
      </w:rPr>
      <w:t>12</w:t>
    </w:r>
    <w:r>
      <w:rPr>
        <w:rStyle w:val="PageNumber"/>
      </w:rPr>
      <w:fldChar w:fldCharType="end"/>
    </w:r>
  </w:p>
  <w:p w:rsidR="00F82C9E" w:rsidRDefault="00F82C9E" w:rsidP="00AB6CF6">
    <w:pPr>
      <w:pStyle w:val="PageHeader"/>
      <w:ind w:right="360"/>
    </w:pPr>
    <w:r>
      <w:tab/>
    </w:r>
    <w:r>
      <w:tab/>
    </w:r>
    <w:r>
      <w:tab/>
    </w:r>
    <w:r>
      <w:tab/>
    </w:r>
    <w:r>
      <w:tab/>
    </w:r>
    <w:r>
      <w:tab/>
    </w:r>
    <w:r>
      <w:tab/>
    </w:r>
    <w:r>
      <w:ta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visibility:visible" o:bullet="t">
        <v:imagedata r:id="rId1" o:title=""/>
      </v:shape>
    </w:pict>
  </w:numPicBullet>
  <w:abstractNum w:abstractNumId="0">
    <w:nsid w:val="FFFFFF7C"/>
    <w:multiLevelType w:val="singleLevel"/>
    <w:tmpl w:val="21AE6FC8"/>
    <w:lvl w:ilvl="0">
      <w:start w:val="1"/>
      <w:numFmt w:val="decimal"/>
      <w:lvlText w:val="%1."/>
      <w:lvlJc w:val="left"/>
      <w:pPr>
        <w:tabs>
          <w:tab w:val="num" w:pos="1800"/>
        </w:tabs>
        <w:ind w:left="1800" w:hanging="360"/>
      </w:pPr>
    </w:lvl>
  </w:abstractNum>
  <w:abstractNum w:abstractNumId="1">
    <w:nsid w:val="FFFFFF7D"/>
    <w:multiLevelType w:val="singleLevel"/>
    <w:tmpl w:val="D43200EE"/>
    <w:lvl w:ilvl="0">
      <w:start w:val="1"/>
      <w:numFmt w:val="decimal"/>
      <w:lvlText w:val="%1."/>
      <w:lvlJc w:val="left"/>
      <w:pPr>
        <w:tabs>
          <w:tab w:val="num" w:pos="1440"/>
        </w:tabs>
        <w:ind w:left="1440" w:hanging="360"/>
      </w:pPr>
    </w:lvl>
  </w:abstractNum>
  <w:abstractNum w:abstractNumId="2">
    <w:nsid w:val="FFFFFF7E"/>
    <w:multiLevelType w:val="singleLevel"/>
    <w:tmpl w:val="54AA555A"/>
    <w:lvl w:ilvl="0">
      <w:start w:val="1"/>
      <w:numFmt w:val="decimal"/>
      <w:lvlText w:val="%1."/>
      <w:lvlJc w:val="left"/>
      <w:pPr>
        <w:tabs>
          <w:tab w:val="num" w:pos="1080"/>
        </w:tabs>
        <w:ind w:left="1080" w:hanging="360"/>
      </w:pPr>
    </w:lvl>
  </w:abstractNum>
  <w:abstractNum w:abstractNumId="3">
    <w:nsid w:val="FFFFFF7F"/>
    <w:multiLevelType w:val="singleLevel"/>
    <w:tmpl w:val="F4002F70"/>
    <w:lvl w:ilvl="0">
      <w:start w:val="1"/>
      <w:numFmt w:val="decimal"/>
      <w:lvlText w:val="%1."/>
      <w:lvlJc w:val="left"/>
      <w:pPr>
        <w:tabs>
          <w:tab w:val="num" w:pos="720"/>
        </w:tabs>
        <w:ind w:left="720" w:hanging="360"/>
      </w:pPr>
    </w:lvl>
  </w:abstractNum>
  <w:abstractNum w:abstractNumId="4">
    <w:nsid w:val="FFFFFF80"/>
    <w:multiLevelType w:val="singleLevel"/>
    <w:tmpl w:val="AC9A34B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9AC809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456789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18E53B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870D3DA"/>
    <w:lvl w:ilvl="0">
      <w:start w:val="1"/>
      <w:numFmt w:val="decimal"/>
      <w:lvlText w:val="%1."/>
      <w:lvlJc w:val="left"/>
      <w:pPr>
        <w:tabs>
          <w:tab w:val="num" w:pos="360"/>
        </w:tabs>
        <w:ind w:left="360" w:hanging="360"/>
      </w:pPr>
    </w:lvl>
  </w:abstractNum>
  <w:abstractNum w:abstractNumId="9">
    <w:nsid w:val="FFFFFF89"/>
    <w:multiLevelType w:val="singleLevel"/>
    <w:tmpl w:val="A4828A86"/>
    <w:lvl w:ilvl="0">
      <w:start w:val="1"/>
      <w:numFmt w:val="bullet"/>
      <w:lvlText w:val=""/>
      <w:lvlJc w:val="left"/>
      <w:pPr>
        <w:tabs>
          <w:tab w:val="num" w:pos="360"/>
        </w:tabs>
        <w:ind w:left="360" w:hanging="360"/>
      </w:pPr>
      <w:rPr>
        <w:rFonts w:ascii="Symbol" w:hAnsi="Symbol" w:hint="default"/>
      </w:rPr>
    </w:lvl>
  </w:abstractNum>
  <w:abstractNum w:abstractNumId="10">
    <w:nsid w:val="07B3184A"/>
    <w:multiLevelType w:val="hybridMultilevel"/>
    <w:tmpl w:val="E3CCB642"/>
    <w:lvl w:ilvl="0" w:tplc="98604288">
      <w:start w:val="1"/>
      <w:numFmt w:val="bullet"/>
      <w:lvlText w:val=""/>
      <w:lvlPicBulletId w:val="0"/>
      <w:lvlJc w:val="left"/>
      <w:pPr>
        <w:tabs>
          <w:tab w:val="num" w:pos="360"/>
        </w:tabs>
        <w:ind w:left="360" w:hanging="360"/>
      </w:pPr>
      <w:rPr>
        <w:rFonts w:ascii="Symbol" w:hAnsi="Symbol" w:hint="default"/>
      </w:rPr>
    </w:lvl>
    <w:lvl w:ilvl="1" w:tplc="C67282C8" w:tentative="1">
      <w:start w:val="1"/>
      <w:numFmt w:val="bullet"/>
      <w:lvlText w:val=""/>
      <w:lvlJc w:val="left"/>
      <w:pPr>
        <w:tabs>
          <w:tab w:val="num" w:pos="1080"/>
        </w:tabs>
        <w:ind w:left="1080" w:hanging="360"/>
      </w:pPr>
      <w:rPr>
        <w:rFonts w:ascii="Symbol" w:hAnsi="Symbol" w:hint="default"/>
      </w:rPr>
    </w:lvl>
    <w:lvl w:ilvl="2" w:tplc="985A26E0" w:tentative="1">
      <w:start w:val="1"/>
      <w:numFmt w:val="bullet"/>
      <w:lvlText w:val=""/>
      <w:lvlJc w:val="left"/>
      <w:pPr>
        <w:tabs>
          <w:tab w:val="num" w:pos="1800"/>
        </w:tabs>
        <w:ind w:left="1800" w:hanging="360"/>
      </w:pPr>
      <w:rPr>
        <w:rFonts w:ascii="Symbol" w:hAnsi="Symbol" w:hint="default"/>
      </w:rPr>
    </w:lvl>
    <w:lvl w:ilvl="3" w:tplc="A87C5234" w:tentative="1">
      <w:start w:val="1"/>
      <w:numFmt w:val="bullet"/>
      <w:lvlText w:val=""/>
      <w:lvlJc w:val="left"/>
      <w:pPr>
        <w:tabs>
          <w:tab w:val="num" w:pos="2520"/>
        </w:tabs>
        <w:ind w:left="2520" w:hanging="360"/>
      </w:pPr>
      <w:rPr>
        <w:rFonts w:ascii="Symbol" w:hAnsi="Symbol" w:hint="default"/>
      </w:rPr>
    </w:lvl>
    <w:lvl w:ilvl="4" w:tplc="10A84AD4" w:tentative="1">
      <w:start w:val="1"/>
      <w:numFmt w:val="bullet"/>
      <w:lvlText w:val=""/>
      <w:lvlJc w:val="left"/>
      <w:pPr>
        <w:tabs>
          <w:tab w:val="num" w:pos="3240"/>
        </w:tabs>
        <w:ind w:left="3240" w:hanging="360"/>
      </w:pPr>
      <w:rPr>
        <w:rFonts w:ascii="Symbol" w:hAnsi="Symbol" w:hint="default"/>
      </w:rPr>
    </w:lvl>
    <w:lvl w:ilvl="5" w:tplc="0D6AF4B4" w:tentative="1">
      <w:start w:val="1"/>
      <w:numFmt w:val="bullet"/>
      <w:lvlText w:val=""/>
      <w:lvlJc w:val="left"/>
      <w:pPr>
        <w:tabs>
          <w:tab w:val="num" w:pos="3960"/>
        </w:tabs>
        <w:ind w:left="3960" w:hanging="360"/>
      </w:pPr>
      <w:rPr>
        <w:rFonts w:ascii="Symbol" w:hAnsi="Symbol" w:hint="default"/>
      </w:rPr>
    </w:lvl>
    <w:lvl w:ilvl="6" w:tplc="5776D436" w:tentative="1">
      <w:start w:val="1"/>
      <w:numFmt w:val="bullet"/>
      <w:lvlText w:val=""/>
      <w:lvlJc w:val="left"/>
      <w:pPr>
        <w:tabs>
          <w:tab w:val="num" w:pos="4680"/>
        </w:tabs>
        <w:ind w:left="4680" w:hanging="360"/>
      </w:pPr>
      <w:rPr>
        <w:rFonts w:ascii="Symbol" w:hAnsi="Symbol" w:hint="default"/>
      </w:rPr>
    </w:lvl>
    <w:lvl w:ilvl="7" w:tplc="9AFE7648" w:tentative="1">
      <w:start w:val="1"/>
      <w:numFmt w:val="bullet"/>
      <w:lvlText w:val=""/>
      <w:lvlJc w:val="left"/>
      <w:pPr>
        <w:tabs>
          <w:tab w:val="num" w:pos="5400"/>
        </w:tabs>
        <w:ind w:left="5400" w:hanging="360"/>
      </w:pPr>
      <w:rPr>
        <w:rFonts w:ascii="Symbol" w:hAnsi="Symbol" w:hint="default"/>
      </w:rPr>
    </w:lvl>
    <w:lvl w:ilvl="8" w:tplc="29D4367E" w:tentative="1">
      <w:start w:val="1"/>
      <w:numFmt w:val="bullet"/>
      <w:lvlText w:val=""/>
      <w:lvlJc w:val="left"/>
      <w:pPr>
        <w:tabs>
          <w:tab w:val="num" w:pos="6120"/>
        </w:tabs>
        <w:ind w:left="6120" w:hanging="360"/>
      </w:pPr>
      <w:rPr>
        <w:rFonts w:ascii="Symbol" w:hAnsi="Symbol" w:hint="default"/>
      </w:rPr>
    </w:lvl>
  </w:abstractNum>
  <w:abstractNum w:abstractNumId="11">
    <w:nsid w:val="0E131779"/>
    <w:multiLevelType w:val="multilevel"/>
    <w:tmpl w:val="F9B64988"/>
    <w:lvl w:ilvl="0">
      <w:start w:val="1"/>
      <w:numFmt w:val="decimal"/>
      <w:lvlText w:val="%1."/>
      <w:lvlJc w:val="left"/>
      <w:pPr>
        <w:tabs>
          <w:tab w:val="num" w:pos="720"/>
        </w:tabs>
        <w:ind w:left="720" w:hanging="360"/>
      </w:pPr>
      <w:rPr>
        <w:rFonts w:cs="Times New Roman"/>
        <w:b w:val="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F4C03FE"/>
    <w:multiLevelType w:val="multilevel"/>
    <w:tmpl w:val="BEDA4D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17E616DE"/>
    <w:multiLevelType w:val="multilevel"/>
    <w:tmpl w:val="04090023"/>
    <w:styleLink w:val="ArticleSection"/>
    <w:lvl w:ilvl="0">
      <w:start w:val="1"/>
      <w:numFmt w:val="upperRoman"/>
      <w:lvlText w:val="Article %1."/>
      <w:lvlJc w:val="left"/>
      <w:pPr>
        <w:tabs>
          <w:tab w:val="num" w:pos="2160"/>
        </w:tabs>
      </w:pPr>
      <w:rPr>
        <w:rFonts w:cs="Times New Roman"/>
      </w:rPr>
    </w:lvl>
    <w:lvl w:ilvl="1">
      <w:start w:val="1"/>
      <w:numFmt w:val="decimalZero"/>
      <w:isLgl/>
      <w:lvlText w:val="Section %1.%2"/>
      <w:lvlJc w:val="left"/>
      <w:pPr>
        <w:tabs>
          <w:tab w:val="num" w:pos="2160"/>
        </w:tabs>
      </w:pPr>
      <w:rPr>
        <w:rFonts w:cs="Times New Roman"/>
      </w:rPr>
    </w:lvl>
    <w:lvl w:ilvl="2">
      <w:start w:val="1"/>
      <w:numFmt w:val="lowerLetter"/>
      <w:lvlText w:val="(%3)"/>
      <w:lvlJc w:val="left"/>
      <w:pPr>
        <w:tabs>
          <w:tab w:val="num" w:pos="1008"/>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296"/>
        </w:tabs>
        <w:ind w:left="1008" w:hanging="432"/>
      </w:pPr>
      <w:rPr>
        <w:rFonts w:cs="Times New Roman"/>
      </w:rPr>
    </w:lvl>
    <w:lvl w:ilvl="5">
      <w:start w:val="1"/>
      <w:numFmt w:val="lowerLetter"/>
      <w:lvlText w:val="%6)"/>
      <w:lvlJc w:val="left"/>
      <w:pPr>
        <w:tabs>
          <w:tab w:val="num" w:pos="1440"/>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20285EA7"/>
    <w:multiLevelType w:val="hybridMultilevel"/>
    <w:tmpl w:val="FEBCFEF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nsid w:val="22C51E88"/>
    <w:multiLevelType w:val="hybridMultilevel"/>
    <w:tmpl w:val="0712960E"/>
    <w:lvl w:ilvl="0" w:tplc="358A7C00">
      <w:start w:val="1"/>
      <w:numFmt w:val="bullet"/>
      <w:lvlText w:val=""/>
      <w:lvlPicBulletId w:val="0"/>
      <w:lvlJc w:val="left"/>
      <w:pPr>
        <w:tabs>
          <w:tab w:val="num" w:pos="720"/>
        </w:tabs>
        <w:ind w:left="720" w:hanging="360"/>
      </w:pPr>
      <w:rPr>
        <w:rFonts w:ascii="Symbol" w:hAnsi="Symbol" w:hint="default"/>
      </w:rPr>
    </w:lvl>
    <w:lvl w:ilvl="1" w:tplc="6BA41408" w:tentative="1">
      <w:start w:val="1"/>
      <w:numFmt w:val="bullet"/>
      <w:lvlText w:val=""/>
      <w:lvlJc w:val="left"/>
      <w:pPr>
        <w:tabs>
          <w:tab w:val="num" w:pos="1440"/>
        </w:tabs>
        <w:ind w:left="1440" w:hanging="360"/>
      </w:pPr>
      <w:rPr>
        <w:rFonts w:ascii="Symbol" w:hAnsi="Symbol" w:hint="default"/>
      </w:rPr>
    </w:lvl>
    <w:lvl w:ilvl="2" w:tplc="ECBC9D2C" w:tentative="1">
      <w:start w:val="1"/>
      <w:numFmt w:val="bullet"/>
      <w:lvlText w:val=""/>
      <w:lvlJc w:val="left"/>
      <w:pPr>
        <w:tabs>
          <w:tab w:val="num" w:pos="2160"/>
        </w:tabs>
        <w:ind w:left="2160" w:hanging="360"/>
      </w:pPr>
      <w:rPr>
        <w:rFonts w:ascii="Symbol" w:hAnsi="Symbol" w:hint="default"/>
      </w:rPr>
    </w:lvl>
    <w:lvl w:ilvl="3" w:tplc="3C22532A" w:tentative="1">
      <w:start w:val="1"/>
      <w:numFmt w:val="bullet"/>
      <w:lvlText w:val=""/>
      <w:lvlJc w:val="left"/>
      <w:pPr>
        <w:tabs>
          <w:tab w:val="num" w:pos="2880"/>
        </w:tabs>
        <w:ind w:left="2880" w:hanging="360"/>
      </w:pPr>
      <w:rPr>
        <w:rFonts w:ascii="Symbol" w:hAnsi="Symbol" w:hint="default"/>
      </w:rPr>
    </w:lvl>
    <w:lvl w:ilvl="4" w:tplc="0D2251EE" w:tentative="1">
      <w:start w:val="1"/>
      <w:numFmt w:val="bullet"/>
      <w:lvlText w:val=""/>
      <w:lvlJc w:val="left"/>
      <w:pPr>
        <w:tabs>
          <w:tab w:val="num" w:pos="3600"/>
        </w:tabs>
        <w:ind w:left="3600" w:hanging="360"/>
      </w:pPr>
      <w:rPr>
        <w:rFonts w:ascii="Symbol" w:hAnsi="Symbol" w:hint="default"/>
      </w:rPr>
    </w:lvl>
    <w:lvl w:ilvl="5" w:tplc="9FF04DFC" w:tentative="1">
      <w:start w:val="1"/>
      <w:numFmt w:val="bullet"/>
      <w:lvlText w:val=""/>
      <w:lvlJc w:val="left"/>
      <w:pPr>
        <w:tabs>
          <w:tab w:val="num" w:pos="4320"/>
        </w:tabs>
        <w:ind w:left="4320" w:hanging="360"/>
      </w:pPr>
      <w:rPr>
        <w:rFonts w:ascii="Symbol" w:hAnsi="Symbol" w:hint="default"/>
      </w:rPr>
    </w:lvl>
    <w:lvl w:ilvl="6" w:tplc="47D65C76" w:tentative="1">
      <w:start w:val="1"/>
      <w:numFmt w:val="bullet"/>
      <w:lvlText w:val=""/>
      <w:lvlJc w:val="left"/>
      <w:pPr>
        <w:tabs>
          <w:tab w:val="num" w:pos="5040"/>
        </w:tabs>
        <w:ind w:left="5040" w:hanging="360"/>
      </w:pPr>
      <w:rPr>
        <w:rFonts w:ascii="Symbol" w:hAnsi="Symbol" w:hint="default"/>
      </w:rPr>
    </w:lvl>
    <w:lvl w:ilvl="7" w:tplc="9A24C99E" w:tentative="1">
      <w:start w:val="1"/>
      <w:numFmt w:val="bullet"/>
      <w:lvlText w:val=""/>
      <w:lvlJc w:val="left"/>
      <w:pPr>
        <w:tabs>
          <w:tab w:val="num" w:pos="5760"/>
        </w:tabs>
        <w:ind w:left="5760" w:hanging="360"/>
      </w:pPr>
      <w:rPr>
        <w:rFonts w:ascii="Symbol" w:hAnsi="Symbol" w:hint="default"/>
      </w:rPr>
    </w:lvl>
    <w:lvl w:ilvl="8" w:tplc="61CA1548" w:tentative="1">
      <w:start w:val="1"/>
      <w:numFmt w:val="bullet"/>
      <w:lvlText w:val=""/>
      <w:lvlJc w:val="left"/>
      <w:pPr>
        <w:tabs>
          <w:tab w:val="num" w:pos="6480"/>
        </w:tabs>
        <w:ind w:left="6480" w:hanging="360"/>
      </w:pPr>
      <w:rPr>
        <w:rFonts w:ascii="Symbol" w:hAnsi="Symbol" w:hint="default"/>
      </w:rPr>
    </w:lvl>
  </w:abstractNum>
  <w:abstractNum w:abstractNumId="16">
    <w:nsid w:val="2EB644A7"/>
    <w:multiLevelType w:val="hybridMultilevel"/>
    <w:tmpl w:val="D8CC94D2"/>
    <w:lvl w:ilvl="0" w:tplc="CEE023FC">
      <w:start w:val="1"/>
      <w:numFmt w:val="bullet"/>
      <w:lvlText w:val=""/>
      <w:lvlPicBulletId w:val="0"/>
      <w:lvlJc w:val="left"/>
      <w:pPr>
        <w:tabs>
          <w:tab w:val="num" w:pos="360"/>
        </w:tabs>
        <w:ind w:left="360" w:hanging="360"/>
      </w:pPr>
      <w:rPr>
        <w:rFonts w:ascii="Symbol" w:hAnsi="Symbol" w:hint="default"/>
      </w:rPr>
    </w:lvl>
    <w:lvl w:ilvl="1" w:tplc="D758D9BE" w:tentative="1">
      <w:start w:val="1"/>
      <w:numFmt w:val="bullet"/>
      <w:lvlText w:val=""/>
      <w:lvlJc w:val="left"/>
      <w:pPr>
        <w:tabs>
          <w:tab w:val="num" w:pos="1080"/>
        </w:tabs>
        <w:ind w:left="1080" w:hanging="360"/>
      </w:pPr>
      <w:rPr>
        <w:rFonts w:ascii="Symbol" w:hAnsi="Symbol" w:hint="default"/>
      </w:rPr>
    </w:lvl>
    <w:lvl w:ilvl="2" w:tplc="0B66898C" w:tentative="1">
      <w:start w:val="1"/>
      <w:numFmt w:val="bullet"/>
      <w:lvlText w:val=""/>
      <w:lvlJc w:val="left"/>
      <w:pPr>
        <w:tabs>
          <w:tab w:val="num" w:pos="1800"/>
        </w:tabs>
        <w:ind w:left="1800" w:hanging="360"/>
      </w:pPr>
      <w:rPr>
        <w:rFonts w:ascii="Symbol" w:hAnsi="Symbol" w:hint="default"/>
      </w:rPr>
    </w:lvl>
    <w:lvl w:ilvl="3" w:tplc="55B20D44" w:tentative="1">
      <w:start w:val="1"/>
      <w:numFmt w:val="bullet"/>
      <w:lvlText w:val=""/>
      <w:lvlJc w:val="left"/>
      <w:pPr>
        <w:tabs>
          <w:tab w:val="num" w:pos="2520"/>
        </w:tabs>
        <w:ind w:left="2520" w:hanging="360"/>
      </w:pPr>
      <w:rPr>
        <w:rFonts w:ascii="Symbol" w:hAnsi="Symbol" w:hint="default"/>
      </w:rPr>
    </w:lvl>
    <w:lvl w:ilvl="4" w:tplc="320C68F4" w:tentative="1">
      <w:start w:val="1"/>
      <w:numFmt w:val="bullet"/>
      <w:lvlText w:val=""/>
      <w:lvlJc w:val="left"/>
      <w:pPr>
        <w:tabs>
          <w:tab w:val="num" w:pos="3240"/>
        </w:tabs>
        <w:ind w:left="3240" w:hanging="360"/>
      </w:pPr>
      <w:rPr>
        <w:rFonts w:ascii="Symbol" w:hAnsi="Symbol" w:hint="default"/>
      </w:rPr>
    </w:lvl>
    <w:lvl w:ilvl="5" w:tplc="AF92F648" w:tentative="1">
      <w:start w:val="1"/>
      <w:numFmt w:val="bullet"/>
      <w:lvlText w:val=""/>
      <w:lvlJc w:val="left"/>
      <w:pPr>
        <w:tabs>
          <w:tab w:val="num" w:pos="3960"/>
        </w:tabs>
        <w:ind w:left="3960" w:hanging="360"/>
      </w:pPr>
      <w:rPr>
        <w:rFonts w:ascii="Symbol" w:hAnsi="Symbol" w:hint="default"/>
      </w:rPr>
    </w:lvl>
    <w:lvl w:ilvl="6" w:tplc="C9181990" w:tentative="1">
      <w:start w:val="1"/>
      <w:numFmt w:val="bullet"/>
      <w:lvlText w:val=""/>
      <w:lvlJc w:val="left"/>
      <w:pPr>
        <w:tabs>
          <w:tab w:val="num" w:pos="4680"/>
        </w:tabs>
        <w:ind w:left="4680" w:hanging="360"/>
      </w:pPr>
      <w:rPr>
        <w:rFonts w:ascii="Symbol" w:hAnsi="Symbol" w:hint="default"/>
      </w:rPr>
    </w:lvl>
    <w:lvl w:ilvl="7" w:tplc="26FC17A2" w:tentative="1">
      <w:start w:val="1"/>
      <w:numFmt w:val="bullet"/>
      <w:lvlText w:val=""/>
      <w:lvlJc w:val="left"/>
      <w:pPr>
        <w:tabs>
          <w:tab w:val="num" w:pos="5400"/>
        </w:tabs>
        <w:ind w:left="5400" w:hanging="360"/>
      </w:pPr>
      <w:rPr>
        <w:rFonts w:ascii="Symbol" w:hAnsi="Symbol" w:hint="default"/>
      </w:rPr>
    </w:lvl>
    <w:lvl w:ilvl="8" w:tplc="05A27B9C" w:tentative="1">
      <w:start w:val="1"/>
      <w:numFmt w:val="bullet"/>
      <w:lvlText w:val=""/>
      <w:lvlJc w:val="left"/>
      <w:pPr>
        <w:tabs>
          <w:tab w:val="num" w:pos="6120"/>
        </w:tabs>
        <w:ind w:left="6120" w:hanging="360"/>
      </w:pPr>
      <w:rPr>
        <w:rFonts w:ascii="Symbol" w:hAnsi="Symbol" w:hint="default"/>
      </w:rPr>
    </w:lvl>
  </w:abstractNum>
  <w:abstractNum w:abstractNumId="17">
    <w:nsid w:val="2F300049"/>
    <w:multiLevelType w:val="multilevel"/>
    <w:tmpl w:val="F9B64988"/>
    <w:lvl w:ilvl="0">
      <w:start w:val="1"/>
      <w:numFmt w:val="decimal"/>
      <w:lvlText w:val="%1."/>
      <w:lvlJc w:val="left"/>
      <w:pPr>
        <w:tabs>
          <w:tab w:val="num" w:pos="720"/>
        </w:tabs>
        <w:ind w:left="720" w:hanging="360"/>
      </w:pPr>
      <w:rPr>
        <w:rFonts w:cs="Times New Roman"/>
        <w:b w:val="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5483808"/>
    <w:multiLevelType w:val="hybridMultilevel"/>
    <w:tmpl w:val="8FAAF8F0"/>
    <w:lvl w:ilvl="0" w:tplc="A2E23A3A">
      <w:start w:val="1"/>
      <w:numFmt w:val="bullet"/>
      <w:lvlText w:val=""/>
      <w:lvlPicBulletId w:val="0"/>
      <w:lvlJc w:val="left"/>
      <w:pPr>
        <w:tabs>
          <w:tab w:val="num" w:pos="360"/>
        </w:tabs>
        <w:ind w:left="360" w:hanging="360"/>
      </w:pPr>
      <w:rPr>
        <w:rFonts w:ascii="Symbol" w:hAnsi="Symbol" w:hint="default"/>
      </w:rPr>
    </w:lvl>
    <w:lvl w:ilvl="1" w:tplc="27880848" w:tentative="1">
      <w:start w:val="1"/>
      <w:numFmt w:val="bullet"/>
      <w:lvlText w:val=""/>
      <w:lvlJc w:val="left"/>
      <w:pPr>
        <w:tabs>
          <w:tab w:val="num" w:pos="1080"/>
        </w:tabs>
        <w:ind w:left="1080" w:hanging="360"/>
      </w:pPr>
      <w:rPr>
        <w:rFonts w:ascii="Symbol" w:hAnsi="Symbol" w:hint="default"/>
      </w:rPr>
    </w:lvl>
    <w:lvl w:ilvl="2" w:tplc="1736CAA8" w:tentative="1">
      <w:start w:val="1"/>
      <w:numFmt w:val="bullet"/>
      <w:lvlText w:val=""/>
      <w:lvlJc w:val="left"/>
      <w:pPr>
        <w:tabs>
          <w:tab w:val="num" w:pos="1800"/>
        </w:tabs>
        <w:ind w:left="1800" w:hanging="360"/>
      </w:pPr>
      <w:rPr>
        <w:rFonts w:ascii="Symbol" w:hAnsi="Symbol" w:hint="default"/>
      </w:rPr>
    </w:lvl>
    <w:lvl w:ilvl="3" w:tplc="1146146A" w:tentative="1">
      <w:start w:val="1"/>
      <w:numFmt w:val="bullet"/>
      <w:lvlText w:val=""/>
      <w:lvlJc w:val="left"/>
      <w:pPr>
        <w:tabs>
          <w:tab w:val="num" w:pos="2520"/>
        </w:tabs>
        <w:ind w:left="2520" w:hanging="360"/>
      </w:pPr>
      <w:rPr>
        <w:rFonts w:ascii="Symbol" w:hAnsi="Symbol" w:hint="default"/>
      </w:rPr>
    </w:lvl>
    <w:lvl w:ilvl="4" w:tplc="AAE2110E" w:tentative="1">
      <w:start w:val="1"/>
      <w:numFmt w:val="bullet"/>
      <w:lvlText w:val=""/>
      <w:lvlJc w:val="left"/>
      <w:pPr>
        <w:tabs>
          <w:tab w:val="num" w:pos="3240"/>
        </w:tabs>
        <w:ind w:left="3240" w:hanging="360"/>
      </w:pPr>
      <w:rPr>
        <w:rFonts w:ascii="Symbol" w:hAnsi="Symbol" w:hint="default"/>
      </w:rPr>
    </w:lvl>
    <w:lvl w:ilvl="5" w:tplc="9C2A77D4" w:tentative="1">
      <w:start w:val="1"/>
      <w:numFmt w:val="bullet"/>
      <w:lvlText w:val=""/>
      <w:lvlJc w:val="left"/>
      <w:pPr>
        <w:tabs>
          <w:tab w:val="num" w:pos="3960"/>
        </w:tabs>
        <w:ind w:left="3960" w:hanging="360"/>
      </w:pPr>
      <w:rPr>
        <w:rFonts w:ascii="Symbol" w:hAnsi="Symbol" w:hint="default"/>
      </w:rPr>
    </w:lvl>
    <w:lvl w:ilvl="6" w:tplc="87B83ABA" w:tentative="1">
      <w:start w:val="1"/>
      <w:numFmt w:val="bullet"/>
      <w:lvlText w:val=""/>
      <w:lvlJc w:val="left"/>
      <w:pPr>
        <w:tabs>
          <w:tab w:val="num" w:pos="4680"/>
        </w:tabs>
        <w:ind w:left="4680" w:hanging="360"/>
      </w:pPr>
      <w:rPr>
        <w:rFonts w:ascii="Symbol" w:hAnsi="Symbol" w:hint="default"/>
      </w:rPr>
    </w:lvl>
    <w:lvl w:ilvl="7" w:tplc="59E4F26E" w:tentative="1">
      <w:start w:val="1"/>
      <w:numFmt w:val="bullet"/>
      <w:lvlText w:val=""/>
      <w:lvlJc w:val="left"/>
      <w:pPr>
        <w:tabs>
          <w:tab w:val="num" w:pos="5400"/>
        </w:tabs>
        <w:ind w:left="5400" w:hanging="360"/>
      </w:pPr>
      <w:rPr>
        <w:rFonts w:ascii="Symbol" w:hAnsi="Symbol" w:hint="default"/>
      </w:rPr>
    </w:lvl>
    <w:lvl w:ilvl="8" w:tplc="1CDC9BD2" w:tentative="1">
      <w:start w:val="1"/>
      <w:numFmt w:val="bullet"/>
      <w:lvlText w:val=""/>
      <w:lvlJc w:val="left"/>
      <w:pPr>
        <w:tabs>
          <w:tab w:val="num" w:pos="6120"/>
        </w:tabs>
        <w:ind w:left="6120" w:hanging="360"/>
      </w:pPr>
      <w:rPr>
        <w:rFonts w:ascii="Symbol" w:hAnsi="Symbol" w:hint="default"/>
      </w:rPr>
    </w:lvl>
  </w:abstractNum>
  <w:abstractNum w:abstractNumId="19">
    <w:nsid w:val="354C622F"/>
    <w:multiLevelType w:val="hybridMultilevel"/>
    <w:tmpl w:val="C242F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070807"/>
    <w:multiLevelType w:val="hybridMultilevel"/>
    <w:tmpl w:val="398E7044"/>
    <w:lvl w:ilvl="0" w:tplc="763095DC">
      <w:start w:val="1"/>
      <w:numFmt w:val="bullet"/>
      <w:lvlText w:val=""/>
      <w:lvlPicBulletId w:val="0"/>
      <w:lvlJc w:val="left"/>
      <w:pPr>
        <w:tabs>
          <w:tab w:val="num" w:pos="360"/>
        </w:tabs>
        <w:ind w:left="360" w:hanging="360"/>
      </w:pPr>
      <w:rPr>
        <w:rFonts w:ascii="Symbol" w:hAnsi="Symbol" w:hint="default"/>
      </w:rPr>
    </w:lvl>
    <w:lvl w:ilvl="1" w:tplc="A5A420D2" w:tentative="1">
      <w:start w:val="1"/>
      <w:numFmt w:val="bullet"/>
      <w:lvlText w:val=""/>
      <w:lvlJc w:val="left"/>
      <w:pPr>
        <w:tabs>
          <w:tab w:val="num" w:pos="1080"/>
        </w:tabs>
        <w:ind w:left="1080" w:hanging="360"/>
      </w:pPr>
      <w:rPr>
        <w:rFonts w:ascii="Symbol" w:hAnsi="Symbol" w:hint="default"/>
      </w:rPr>
    </w:lvl>
    <w:lvl w:ilvl="2" w:tplc="97A87210" w:tentative="1">
      <w:start w:val="1"/>
      <w:numFmt w:val="bullet"/>
      <w:lvlText w:val=""/>
      <w:lvlJc w:val="left"/>
      <w:pPr>
        <w:tabs>
          <w:tab w:val="num" w:pos="1800"/>
        </w:tabs>
        <w:ind w:left="1800" w:hanging="360"/>
      </w:pPr>
      <w:rPr>
        <w:rFonts w:ascii="Symbol" w:hAnsi="Symbol" w:hint="default"/>
      </w:rPr>
    </w:lvl>
    <w:lvl w:ilvl="3" w:tplc="30EA09F0" w:tentative="1">
      <w:start w:val="1"/>
      <w:numFmt w:val="bullet"/>
      <w:lvlText w:val=""/>
      <w:lvlJc w:val="left"/>
      <w:pPr>
        <w:tabs>
          <w:tab w:val="num" w:pos="2520"/>
        </w:tabs>
        <w:ind w:left="2520" w:hanging="360"/>
      </w:pPr>
      <w:rPr>
        <w:rFonts w:ascii="Symbol" w:hAnsi="Symbol" w:hint="default"/>
      </w:rPr>
    </w:lvl>
    <w:lvl w:ilvl="4" w:tplc="7B980E38" w:tentative="1">
      <w:start w:val="1"/>
      <w:numFmt w:val="bullet"/>
      <w:lvlText w:val=""/>
      <w:lvlJc w:val="left"/>
      <w:pPr>
        <w:tabs>
          <w:tab w:val="num" w:pos="3240"/>
        </w:tabs>
        <w:ind w:left="3240" w:hanging="360"/>
      </w:pPr>
      <w:rPr>
        <w:rFonts w:ascii="Symbol" w:hAnsi="Symbol" w:hint="default"/>
      </w:rPr>
    </w:lvl>
    <w:lvl w:ilvl="5" w:tplc="E9FC116C" w:tentative="1">
      <w:start w:val="1"/>
      <w:numFmt w:val="bullet"/>
      <w:lvlText w:val=""/>
      <w:lvlJc w:val="left"/>
      <w:pPr>
        <w:tabs>
          <w:tab w:val="num" w:pos="3960"/>
        </w:tabs>
        <w:ind w:left="3960" w:hanging="360"/>
      </w:pPr>
      <w:rPr>
        <w:rFonts w:ascii="Symbol" w:hAnsi="Symbol" w:hint="default"/>
      </w:rPr>
    </w:lvl>
    <w:lvl w:ilvl="6" w:tplc="D1A89A40" w:tentative="1">
      <w:start w:val="1"/>
      <w:numFmt w:val="bullet"/>
      <w:lvlText w:val=""/>
      <w:lvlJc w:val="left"/>
      <w:pPr>
        <w:tabs>
          <w:tab w:val="num" w:pos="4680"/>
        </w:tabs>
        <w:ind w:left="4680" w:hanging="360"/>
      </w:pPr>
      <w:rPr>
        <w:rFonts w:ascii="Symbol" w:hAnsi="Symbol" w:hint="default"/>
      </w:rPr>
    </w:lvl>
    <w:lvl w:ilvl="7" w:tplc="1F82456E" w:tentative="1">
      <w:start w:val="1"/>
      <w:numFmt w:val="bullet"/>
      <w:lvlText w:val=""/>
      <w:lvlJc w:val="left"/>
      <w:pPr>
        <w:tabs>
          <w:tab w:val="num" w:pos="5400"/>
        </w:tabs>
        <w:ind w:left="5400" w:hanging="360"/>
      </w:pPr>
      <w:rPr>
        <w:rFonts w:ascii="Symbol" w:hAnsi="Symbol" w:hint="default"/>
      </w:rPr>
    </w:lvl>
    <w:lvl w:ilvl="8" w:tplc="E8800016" w:tentative="1">
      <w:start w:val="1"/>
      <w:numFmt w:val="bullet"/>
      <w:lvlText w:val=""/>
      <w:lvlJc w:val="left"/>
      <w:pPr>
        <w:tabs>
          <w:tab w:val="num" w:pos="6120"/>
        </w:tabs>
        <w:ind w:left="6120" w:hanging="360"/>
      </w:pPr>
      <w:rPr>
        <w:rFonts w:ascii="Symbol" w:hAnsi="Symbol" w:hint="default"/>
      </w:rPr>
    </w:lvl>
  </w:abstractNum>
  <w:abstractNum w:abstractNumId="21">
    <w:nsid w:val="398D034A"/>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3BEA39A0"/>
    <w:multiLevelType w:val="hybridMultilevel"/>
    <w:tmpl w:val="ECE46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617A86"/>
    <w:multiLevelType w:val="multilevel"/>
    <w:tmpl w:val="81C861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25">
    <w:nsid w:val="47E9701C"/>
    <w:multiLevelType w:val="multilevel"/>
    <w:tmpl w:val="BEDA4D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47FF33AD"/>
    <w:multiLevelType w:val="multilevel"/>
    <w:tmpl w:val="BEDA4D84"/>
    <w:lvl w:ilvl="0">
      <w:start w:val="1"/>
      <w:numFmt w:val="decimal"/>
      <w:lvlText w:val="%1."/>
      <w:lvlJc w:val="left"/>
      <w:pPr>
        <w:tabs>
          <w:tab w:val="num" w:pos="1080"/>
        </w:tabs>
        <w:ind w:left="1080" w:hanging="360"/>
      </w:pPr>
      <w:rPr>
        <w:rFonts w:cs="Times New Roman" w:hint="default"/>
        <w:sz w:val="20"/>
      </w:rPr>
    </w:lvl>
    <w:lvl w:ilvl="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hint="default"/>
        <w:sz w:val="20"/>
      </w:rPr>
    </w:lvl>
    <w:lvl w:ilvl="3" w:tentative="1">
      <w:start w:val="1"/>
      <w:numFmt w:val="decimal"/>
      <w:lvlText w:val="%4."/>
      <w:lvlJc w:val="left"/>
      <w:pPr>
        <w:tabs>
          <w:tab w:val="num" w:pos="3240"/>
        </w:tabs>
        <w:ind w:left="3240" w:hanging="360"/>
      </w:pPr>
      <w:rPr>
        <w:rFonts w:cs="Times New Roman" w:hint="default"/>
        <w:sz w:val="20"/>
      </w:rPr>
    </w:lvl>
    <w:lvl w:ilvl="4" w:tentative="1">
      <w:start w:val="1"/>
      <w:numFmt w:val="decimal"/>
      <w:lvlText w:val="%5."/>
      <w:lvlJc w:val="left"/>
      <w:pPr>
        <w:tabs>
          <w:tab w:val="num" w:pos="3960"/>
        </w:tabs>
        <w:ind w:left="3960" w:hanging="360"/>
      </w:pPr>
      <w:rPr>
        <w:rFonts w:cs="Times New Roman" w:hint="default"/>
        <w:sz w:val="20"/>
      </w:rPr>
    </w:lvl>
    <w:lvl w:ilvl="5" w:tentative="1">
      <w:start w:val="1"/>
      <w:numFmt w:val="decimal"/>
      <w:lvlText w:val="%6."/>
      <w:lvlJc w:val="left"/>
      <w:pPr>
        <w:tabs>
          <w:tab w:val="num" w:pos="4680"/>
        </w:tabs>
        <w:ind w:left="4680" w:hanging="360"/>
      </w:pPr>
      <w:rPr>
        <w:rFonts w:cs="Times New Roman" w:hint="default"/>
        <w:sz w:val="20"/>
      </w:rPr>
    </w:lvl>
    <w:lvl w:ilvl="6" w:tentative="1">
      <w:start w:val="1"/>
      <w:numFmt w:val="decimal"/>
      <w:lvlText w:val="%7."/>
      <w:lvlJc w:val="left"/>
      <w:pPr>
        <w:tabs>
          <w:tab w:val="num" w:pos="5400"/>
        </w:tabs>
        <w:ind w:left="5400" w:hanging="360"/>
      </w:pPr>
      <w:rPr>
        <w:rFonts w:cs="Times New Roman" w:hint="default"/>
        <w:sz w:val="20"/>
      </w:rPr>
    </w:lvl>
    <w:lvl w:ilvl="7" w:tentative="1">
      <w:start w:val="1"/>
      <w:numFmt w:val="decimal"/>
      <w:lvlText w:val="%8."/>
      <w:lvlJc w:val="left"/>
      <w:pPr>
        <w:tabs>
          <w:tab w:val="num" w:pos="6120"/>
        </w:tabs>
        <w:ind w:left="6120" w:hanging="360"/>
      </w:pPr>
      <w:rPr>
        <w:rFonts w:cs="Times New Roman" w:hint="default"/>
        <w:sz w:val="20"/>
      </w:rPr>
    </w:lvl>
    <w:lvl w:ilvl="8" w:tentative="1">
      <w:start w:val="1"/>
      <w:numFmt w:val="decimal"/>
      <w:lvlText w:val="%9."/>
      <w:lvlJc w:val="left"/>
      <w:pPr>
        <w:tabs>
          <w:tab w:val="num" w:pos="6840"/>
        </w:tabs>
        <w:ind w:left="6840" w:hanging="360"/>
      </w:pPr>
      <w:rPr>
        <w:rFonts w:cs="Times New Roman" w:hint="default"/>
        <w:sz w:val="20"/>
      </w:rPr>
    </w:lvl>
  </w:abstractNum>
  <w:abstractNum w:abstractNumId="27">
    <w:nsid w:val="48116CF0"/>
    <w:multiLevelType w:val="hybridMultilevel"/>
    <w:tmpl w:val="FDDA172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9F450CA"/>
    <w:multiLevelType w:val="hybridMultilevel"/>
    <w:tmpl w:val="5DD8C122"/>
    <w:lvl w:ilvl="0" w:tplc="CB6C7A3A">
      <w:start w:val="1"/>
      <w:numFmt w:val="bullet"/>
      <w:lvlText w:val=""/>
      <w:lvlPicBulletId w:val="0"/>
      <w:lvlJc w:val="left"/>
      <w:pPr>
        <w:tabs>
          <w:tab w:val="num" w:pos="360"/>
        </w:tabs>
        <w:ind w:left="360" w:hanging="360"/>
      </w:pPr>
      <w:rPr>
        <w:rFonts w:ascii="Symbol" w:hAnsi="Symbol" w:hint="default"/>
      </w:rPr>
    </w:lvl>
    <w:lvl w:ilvl="1" w:tplc="80745E92" w:tentative="1">
      <w:start w:val="1"/>
      <w:numFmt w:val="bullet"/>
      <w:lvlText w:val=""/>
      <w:lvlJc w:val="left"/>
      <w:pPr>
        <w:tabs>
          <w:tab w:val="num" w:pos="1080"/>
        </w:tabs>
        <w:ind w:left="1080" w:hanging="360"/>
      </w:pPr>
      <w:rPr>
        <w:rFonts w:ascii="Symbol" w:hAnsi="Symbol" w:hint="default"/>
      </w:rPr>
    </w:lvl>
    <w:lvl w:ilvl="2" w:tplc="973C7C50" w:tentative="1">
      <w:start w:val="1"/>
      <w:numFmt w:val="bullet"/>
      <w:lvlText w:val=""/>
      <w:lvlJc w:val="left"/>
      <w:pPr>
        <w:tabs>
          <w:tab w:val="num" w:pos="1800"/>
        </w:tabs>
        <w:ind w:left="1800" w:hanging="360"/>
      </w:pPr>
      <w:rPr>
        <w:rFonts w:ascii="Symbol" w:hAnsi="Symbol" w:hint="default"/>
      </w:rPr>
    </w:lvl>
    <w:lvl w:ilvl="3" w:tplc="8042C6E2" w:tentative="1">
      <w:start w:val="1"/>
      <w:numFmt w:val="bullet"/>
      <w:lvlText w:val=""/>
      <w:lvlJc w:val="left"/>
      <w:pPr>
        <w:tabs>
          <w:tab w:val="num" w:pos="2520"/>
        </w:tabs>
        <w:ind w:left="2520" w:hanging="360"/>
      </w:pPr>
      <w:rPr>
        <w:rFonts w:ascii="Symbol" w:hAnsi="Symbol" w:hint="default"/>
      </w:rPr>
    </w:lvl>
    <w:lvl w:ilvl="4" w:tplc="61183D4E" w:tentative="1">
      <w:start w:val="1"/>
      <w:numFmt w:val="bullet"/>
      <w:lvlText w:val=""/>
      <w:lvlJc w:val="left"/>
      <w:pPr>
        <w:tabs>
          <w:tab w:val="num" w:pos="3240"/>
        </w:tabs>
        <w:ind w:left="3240" w:hanging="360"/>
      </w:pPr>
      <w:rPr>
        <w:rFonts w:ascii="Symbol" w:hAnsi="Symbol" w:hint="default"/>
      </w:rPr>
    </w:lvl>
    <w:lvl w:ilvl="5" w:tplc="5734EC16" w:tentative="1">
      <w:start w:val="1"/>
      <w:numFmt w:val="bullet"/>
      <w:lvlText w:val=""/>
      <w:lvlJc w:val="left"/>
      <w:pPr>
        <w:tabs>
          <w:tab w:val="num" w:pos="3960"/>
        </w:tabs>
        <w:ind w:left="3960" w:hanging="360"/>
      </w:pPr>
      <w:rPr>
        <w:rFonts w:ascii="Symbol" w:hAnsi="Symbol" w:hint="default"/>
      </w:rPr>
    </w:lvl>
    <w:lvl w:ilvl="6" w:tplc="867012EE" w:tentative="1">
      <w:start w:val="1"/>
      <w:numFmt w:val="bullet"/>
      <w:lvlText w:val=""/>
      <w:lvlJc w:val="left"/>
      <w:pPr>
        <w:tabs>
          <w:tab w:val="num" w:pos="4680"/>
        </w:tabs>
        <w:ind w:left="4680" w:hanging="360"/>
      </w:pPr>
      <w:rPr>
        <w:rFonts w:ascii="Symbol" w:hAnsi="Symbol" w:hint="default"/>
      </w:rPr>
    </w:lvl>
    <w:lvl w:ilvl="7" w:tplc="8EE20120" w:tentative="1">
      <w:start w:val="1"/>
      <w:numFmt w:val="bullet"/>
      <w:lvlText w:val=""/>
      <w:lvlJc w:val="left"/>
      <w:pPr>
        <w:tabs>
          <w:tab w:val="num" w:pos="5400"/>
        </w:tabs>
        <w:ind w:left="5400" w:hanging="360"/>
      </w:pPr>
      <w:rPr>
        <w:rFonts w:ascii="Symbol" w:hAnsi="Symbol" w:hint="default"/>
      </w:rPr>
    </w:lvl>
    <w:lvl w:ilvl="8" w:tplc="68B8C7BA" w:tentative="1">
      <w:start w:val="1"/>
      <w:numFmt w:val="bullet"/>
      <w:lvlText w:val=""/>
      <w:lvlJc w:val="left"/>
      <w:pPr>
        <w:tabs>
          <w:tab w:val="num" w:pos="6120"/>
        </w:tabs>
        <w:ind w:left="6120" w:hanging="360"/>
      </w:pPr>
      <w:rPr>
        <w:rFonts w:ascii="Symbol" w:hAnsi="Symbol" w:hint="default"/>
      </w:rPr>
    </w:lvl>
  </w:abstractNum>
  <w:abstractNum w:abstractNumId="29">
    <w:nsid w:val="4AE87224"/>
    <w:multiLevelType w:val="hybridMultilevel"/>
    <w:tmpl w:val="2BD27A02"/>
    <w:lvl w:ilvl="0" w:tplc="FD60F838">
      <w:start w:val="1"/>
      <w:numFmt w:val="bullet"/>
      <w:lvlText w:val=""/>
      <w:lvlPicBulletId w:val="0"/>
      <w:lvlJc w:val="left"/>
      <w:pPr>
        <w:tabs>
          <w:tab w:val="num" w:pos="360"/>
        </w:tabs>
        <w:ind w:left="360" w:hanging="360"/>
      </w:pPr>
      <w:rPr>
        <w:rFonts w:ascii="Symbol" w:hAnsi="Symbol" w:hint="default"/>
      </w:rPr>
    </w:lvl>
    <w:lvl w:ilvl="1" w:tplc="31F60B16" w:tentative="1">
      <w:start w:val="1"/>
      <w:numFmt w:val="bullet"/>
      <w:lvlText w:val=""/>
      <w:lvlJc w:val="left"/>
      <w:pPr>
        <w:tabs>
          <w:tab w:val="num" w:pos="1080"/>
        </w:tabs>
        <w:ind w:left="1080" w:hanging="360"/>
      </w:pPr>
      <w:rPr>
        <w:rFonts w:ascii="Symbol" w:hAnsi="Symbol" w:hint="default"/>
      </w:rPr>
    </w:lvl>
    <w:lvl w:ilvl="2" w:tplc="911E978A" w:tentative="1">
      <w:start w:val="1"/>
      <w:numFmt w:val="bullet"/>
      <w:lvlText w:val=""/>
      <w:lvlJc w:val="left"/>
      <w:pPr>
        <w:tabs>
          <w:tab w:val="num" w:pos="1800"/>
        </w:tabs>
        <w:ind w:left="1800" w:hanging="360"/>
      </w:pPr>
      <w:rPr>
        <w:rFonts w:ascii="Symbol" w:hAnsi="Symbol" w:hint="default"/>
      </w:rPr>
    </w:lvl>
    <w:lvl w:ilvl="3" w:tplc="FA12310A" w:tentative="1">
      <w:start w:val="1"/>
      <w:numFmt w:val="bullet"/>
      <w:lvlText w:val=""/>
      <w:lvlJc w:val="left"/>
      <w:pPr>
        <w:tabs>
          <w:tab w:val="num" w:pos="2520"/>
        </w:tabs>
        <w:ind w:left="2520" w:hanging="360"/>
      </w:pPr>
      <w:rPr>
        <w:rFonts w:ascii="Symbol" w:hAnsi="Symbol" w:hint="default"/>
      </w:rPr>
    </w:lvl>
    <w:lvl w:ilvl="4" w:tplc="B10A6B40" w:tentative="1">
      <w:start w:val="1"/>
      <w:numFmt w:val="bullet"/>
      <w:lvlText w:val=""/>
      <w:lvlJc w:val="left"/>
      <w:pPr>
        <w:tabs>
          <w:tab w:val="num" w:pos="3240"/>
        </w:tabs>
        <w:ind w:left="3240" w:hanging="360"/>
      </w:pPr>
      <w:rPr>
        <w:rFonts w:ascii="Symbol" w:hAnsi="Symbol" w:hint="default"/>
      </w:rPr>
    </w:lvl>
    <w:lvl w:ilvl="5" w:tplc="FBEE9C20" w:tentative="1">
      <w:start w:val="1"/>
      <w:numFmt w:val="bullet"/>
      <w:lvlText w:val=""/>
      <w:lvlJc w:val="left"/>
      <w:pPr>
        <w:tabs>
          <w:tab w:val="num" w:pos="3960"/>
        </w:tabs>
        <w:ind w:left="3960" w:hanging="360"/>
      </w:pPr>
      <w:rPr>
        <w:rFonts w:ascii="Symbol" w:hAnsi="Symbol" w:hint="default"/>
      </w:rPr>
    </w:lvl>
    <w:lvl w:ilvl="6" w:tplc="F790CFCC" w:tentative="1">
      <w:start w:val="1"/>
      <w:numFmt w:val="bullet"/>
      <w:lvlText w:val=""/>
      <w:lvlJc w:val="left"/>
      <w:pPr>
        <w:tabs>
          <w:tab w:val="num" w:pos="4680"/>
        </w:tabs>
        <w:ind w:left="4680" w:hanging="360"/>
      </w:pPr>
      <w:rPr>
        <w:rFonts w:ascii="Symbol" w:hAnsi="Symbol" w:hint="default"/>
      </w:rPr>
    </w:lvl>
    <w:lvl w:ilvl="7" w:tplc="72B64DB0" w:tentative="1">
      <w:start w:val="1"/>
      <w:numFmt w:val="bullet"/>
      <w:lvlText w:val=""/>
      <w:lvlJc w:val="left"/>
      <w:pPr>
        <w:tabs>
          <w:tab w:val="num" w:pos="5400"/>
        </w:tabs>
        <w:ind w:left="5400" w:hanging="360"/>
      </w:pPr>
      <w:rPr>
        <w:rFonts w:ascii="Symbol" w:hAnsi="Symbol" w:hint="default"/>
      </w:rPr>
    </w:lvl>
    <w:lvl w:ilvl="8" w:tplc="D8C0C062" w:tentative="1">
      <w:start w:val="1"/>
      <w:numFmt w:val="bullet"/>
      <w:lvlText w:val=""/>
      <w:lvlJc w:val="left"/>
      <w:pPr>
        <w:tabs>
          <w:tab w:val="num" w:pos="6120"/>
        </w:tabs>
        <w:ind w:left="6120" w:hanging="360"/>
      </w:pPr>
      <w:rPr>
        <w:rFonts w:ascii="Symbol" w:hAnsi="Symbol" w:hint="default"/>
      </w:rPr>
    </w:lvl>
  </w:abstractNum>
  <w:abstractNum w:abstractNumId="30">
    <w:nsid w:val="51C65FBF"/>
    <w:multiLevelType w:val="multilevel"/>
    <w:tmpl w:val="BC442C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52152AD2"/>
    <w:multiLevelType w:val="hybridMultilevel"/>
    <w:tmpl w:val="F3EC55A2"/>
    <w:lvl w:ilvl="0" w:tplc="A290DDF2">
      <w:start w:val="1"/>
      <w:numFmt w:val="bullet"/>
      <w:lvlText w:val=""/>
      <w:lvlPicBulletId w:val="0"/>
      <w:lvlJc w:val="left"/>
      <w:pPr>
        <w:tabs>
          <w:tab w:val="num" w:pos="360"/>
        </w:tabs>
        <w:ind w:left="360" w:hanging="360"/>
      </w:pPr>
      <w:rPr>
        <w:rFonts w:ascii="Symbol" w:hAnsi="Symbol" w:hint="default"/>
      </w:rPr>
    </w:lvl>
    <w:lvl w:ilvl="1" w:tplc="3FE25336" w:tentative="1">
      <w:start w:val="1"/>
      <w:numFmt w:val="bullet"/>
      <w:lvlText w:val=""/>
      <w:lvlJc w:val="left"/>
      <w:pPr>
        <w:tabs>
          <w:tab w:val="num" w:pos="1080"/>
        </w:tabs>
        <w:ind w:left="1080" w:hanging="360"/>
      </w:pPr>
      <w:rPr>
        <w:rFonts w:ascii="Symbol" w:hAnsi="Symbol" w:hint="default"/>
      </w:rPr>
    </w:lvl>
    <w:lvl w:ilvl="2" w:tplc="AB324D48" w:tentative="1">
      <w:start w:val="1"/>
      <w:numFmt w:val="bullet"/>
      <w:lvlText w:val=""/>
      <w:lvlJc w:val="left"/>
      <w:pPr>
        <w:tabs>
          <w:tab w:val="num" w:pos="1800"/>
        </w:tabs>
        <w:ind w:left="1800" w:hanging="360"/>
      </w:pPr>
      <w:rPr>
        <w:rFonts w:ascii="Symbol" w:hAnsi="Symbol" w:hint="default"/>
      </w:rPr>
    </w:lvl>
    <w:lvl w:ilvl="3" w:tplc="163C4DFC" w:tentative="1">
      <w:start w:val="1"/>
      <w:numFmt w:val="bullet"/>
      <w:lvlText w:val=""/>
      <w:lvlJc w:val="left"/>
      <w:pPr>
        <w:tabs>
          <w:tab w:val="num" w:pos="2520"/>
        </w:tabs>
        <w:ind w:left="2520" w:hanging="360"/>
      </w:pPr>
      <w:rPr>
        <w:rFonts w:ascii="Symbol" w:hAnsi="Symbol" w:hint="default"/>
      </w:rPr>
    </w:lvl>
    <w:lvl w:ilvl="4" w:tplc="36E0A896" w:tentative="1">
      <w:start w:val="1"/>
      <w:numFmt w:val="bullet"/>
      <w:lvlText w:val=""/>
      <w:lvlJc w:val="left"/>
      <w:pPr>
        <w:tabs>
          <w:tab w:val="num" w:pos="3240"/>
        </w:tabs>
        <w:ind w:left="3240" w:hanging="360"/>
      </w:pPr>
      <w:rPr>
        <w:rFonts w:ascii="Symbol" w:hAnsi="Symbol" w:hint="default"/>
      </w:rPr>
    </w:lvl>
    <w:lvl w:ilvl="5" w:tplc="2102A370" w:tentative="1">
      <w:start w:val="1"/>
      <w:numFmt w:val="bullet"/>
      <w:lvlText w:val=""/>
      <w:lvlJc w:val="left"/>
      <w:pPr>
        <w:tabs>
          <w:tab w:val="num" w:pos="3960"/>
        </w:tabs>
        <w:ind w:left="3960" w:hanging="360"/>
      </w:pPr>
      <w:rPr>
        <w:rFonts w:ascii="Symbol" w:hAnsi="Symbol" w:hint="default"/>
      </w:rPr>
    </w:lvl>
    <w:lvl w:ilvl="6" w:tplc="833880CA" w:tentative="1">
      <w:start w:val="1"/>
      <w:numFmt w:val="bullet"/>
      <w:lvlText w:val=""/>
      <w:lvlJc w:val="left"/>
      <w:pPr>
        <w:tabs>
          <w:tab w:val="num" w:pos="4680"/>
        </w:tabs>
        <w:ind w:left="4680" w:hanging="360"/>
      </w:pPr>
      <w:rPr>
        <w:rFonts w:ascii="Symbol" w:hAnsi="Symbol" w:hint="default"/>
      </w:rPr>
    </w:lvl>
    <w:lvl w:ilvl="7" w:tplc="64128D50" w:tentative="1">
      <w:start w:val="1"/>
      <w:numFmt w:val="bullet"/>
      <w:lvlText w:val=""/>
      <w:lvlJc w:val="left"/>
      <w:pPr>
        <w:tabs>
          <w:tab w:val="num" w:pos="5400"/>
        </w:tabs>
        <w:ind w:left="5400" w:hanging="360"/>
      </w:pPr>
      <w:rPr>
        <w:rFonts w:ascii="Symbol" w:hAnsi="Symbol" w:hint="default"/>
      </w:rPr>
    </w:lvl>
    <w:lvl w:ilvl="8" w:tplc="E10E6102" w:tentative="1">
      <w:start w:val="1"/>
      <w:numFmt w:val="bullet"/>
      <w:lvlText w:val=""/>
      <w:lvlJc w:val="left"/>
      <w:pPr>
        <w:tabs>
          <w:tab w:val="num" w:pos="6120"/>
        </w:tabs>
        <w:ind w:left="6120" w:hanging="360"/>
      </w:pPr>
      <w:rPr>
        <w:rFonts w:ascii="Symbol" w:hAnsi="Symbol" w:hint="default"/>
      </w:rPr>
    </w:lvl>
  </w:abstractNum>
  <w:abstractNum w:abstractNumId="32">
    <w:nsid w:val="57813454"/>
    <w:multiLevelType w:val="hybridMultilevel"/>
    <w:tmpl w:val="662AA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590B04"/>
    <w:multiLevelType w:val="multilevel"/>
    <w:tmpl w:val="F9B64988"/>
    <w:lvl w:ilvl="0">
      <w:start w:val="1"/>
      <w:numFmt w:val="decimal"/>
      <w:lvlText w:val="%1."/>
      <w:lvlJc w:val="left"/>
      <w:pPr>
        <w:tabs>
          <w:tab w:val="num" w:pos="720"/>
        </w:tabs>
        <w:ind w:left="720" w:hanging="360"/>
      </w:pPr>
      <w:rPr>
        <w:rFonts w:cs="Times New Roman"/>
        <w:b w:val="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5D8E482A"/>
    <w:multiLevelType w:val="hybridMultilevel"/>
    <w:tmpl w:val="67D4944E"/>
    <w:lvl w:ilvl="0" w:tplc="03F42200">
      <w:start w:val="1"/>
      <w:numFmt w:val="bullet"/>
      <w:lvlText w:val=""/>
      <w:lvlPicBulletId w:val="0"/>
      <w:lvlJc w:val="left"/>
      <w:pPr>
        <w:tabs>
          <w:tab w:val="num" w:pos="360"/>
        </w:tabs>
        <w:ind w:left="360" w:hanging="360"/>
      </w:pPr>
      <w:rPr>
        <w:rFonts w:ascii="Symbol" w:hAnsi="Symbol" w:hint="default"/>
      </w:rPr>
    </w:lvl>
    <w:lvl w:ilvl="1" w:tplc="E63E9718" w:tentative="1">
      <w:start w:val="1"/>
      <w:numFmt w:val="bullet"/>
      <w:lvlText w:val=""/>
      <w:lvlJc w:val="left"/>
      <w:pPr>
        <w:tabs>
          <w:tab w:val="num" w:pos="1080"/>
        </w:tabs>
        <w:ind w:left="1080" w:hanging="360"/>
      </w:pPr>
      <w:rPr>
        <w:rFonts w:ascii="Symbol" w:hAnsi="Symbol" w:hint="default"/>
      </w:rPr>
    </w:lvl>
    <w:lvl w:ilvl="2" w:tplc="FB022C9E" w:tentative="1">
      <w:start w:val="1"/>
      <w:numFmt w:val="bullet"/>
      <w:lvlText w:val=""/>
      <w:lvlJc w:val="left"/>
      <w:pPr>
        <w:tabs>
          <w:tab w:val="num" w:pos="1800"/>
        </w:tabs>
        <w:ind w:left="1800" w:hanging="360"/>
      </w:pPr>
      <w:rPr>
        <w:rFonts w:ascii="Symbol" w:hAnsi="Symbol" w:hint="default"/>
      </w:rPr>
    </w:lvl>
    <w:lvl w:ilvl="3" w:tplc="F71202C0" w:tentative="1">
      <w:start w:val="1"/>
      <w:numFmt w:val="bullet"/>
      <w:lvlText w:val=""/>
      <w:lvlJc w:val="left"/>
      <w:pPr>
        <w:tabs>
          <w:tab w:val="num" w:pos="2520"/>
        </w:tabs>
        <w:ind w:left="2520" w:hanging="360"/>
      </w:pPr>
      <w:rPr>
        <w:rFonts w:ascii="Symbol" w:hAnsi="Symbol" w:hint="default"/>
      </w:rPr>
    </w:lvl>
    <w:lvl w:ilvl="4" w:tplc="E75C52AE" w:tentative="1">
      <w:start w:val="1"/>
      <w:numFmt w:val="bullet"/>
      <w:lvlText w:val=""/>
      <w:lvlJc w:val="left"/>
      <w:pPr>
        <w:tabs>
          <w:tab w:val="num" w:pos="3240"/>
        </w:tabs>
        <w:ind w:left="3240" w:hanging="360"/>
      </w:pPr>
      <w:rPr>
        <w:rFonts w:ascii="Symbol" w:hAnsi="Symbol" w:hint="default"/>
      </w:rPr>
    </w:lvl>
    <w:lvl w:ilvl="5" w:tplc="44365ECC" w:tentative="1">
      <w:start w:val="1"/>
      <w:numFmt w:val="bullet"/>
      <w:lvlText w:val=""/>
      <w:lvlJc w:val="left"/>
      <w:pPr>
        <w:tabs>
          <w:tab w:val="num" w:pos="3960"/>
        </w:tabs>
        <w:ind w:left="3960" w:hanging="360"/>
      </w:pPr>
      <w:rPr>
        <w:rFonts w:ascii="Symbol" w:hAnsi="Symbol" w:hint="default"/>
      </w:rPr>
    </w:lvl>
    <w:lvl w:ilvl="6" w:tplc="3C060D0C" w:tentative="1">
      <w:start w:val="1"/>
      <w:numFmt w:val="bullet"/>
      <w:lvlText w:val=""/>
      <w:lvlJc w:val="left"/>
      <w:pPr>
        <w:tabs>
          <w:tab w:val="num" w:pos="4680"/>
        </w:tabs>
        <w:ind w:left="4680" w:hanging="360"/>
      </w:pPr>
      <w:rPr>
        <w:rFonts w:ascii="Symbol" w:hAnsi="Symbol" w:hint="default"/>
      </w:rPr>
    </w:lvl>
    <w:lvl w:ilvl="7" w:tplc="C4D84E44" w:tentative="1">
      <w:start w:val="1"/>
      <w:numFmt w:val="bullet"/>
      <w:lvlText w:val=""/>
      <w:lvlJc w:val="left"/>
      <w:pPr>
        <w:tabs>
          <w:tab w:val="num" w:pos="5400"/>
        </w:tabs>
        <w:ind w:left="5400" w:hanging="360"/>
      </w:pPr>
      <w:rPr>
        <w:rFonts w:ascii="Symbol" w:hAnsi="Symbol" w:hint="default"/>
      </w:rPr>
    </w:lvl>
    <w:lvl w:ilvl="8" w:tplc="F158474E" w:tentative="1">
      <w:start w:val="1"/>
      <w:numFmt w:val="bullet"/>
      <w:lvlText w:val=""/>
      <w:lvlJc w:val="left"/>
      <w:pPr>
        <w:tabs>
          <w:tab w:val="num" w:pos="6120"/>
        </w:tabs>
        <w:ind w:left="6120" w:hanging="360"/>
      </w:pPr>
      <w:rPr>
        <w:rFonts w:ascii="Symbol" w:hAnsi="Symbol" w:hint="default"/>
      </w:rPr>
    </w:lvl>
  </w:abstractNum>
  <w:abstractNum w:abstractNumId="35">
    <w:nsid w:val="63981389"/>
    <w:multiLevelType w:val="multilevel"/>
    <w:tmpl w:val="2F145F5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63B447AF"/>
    <w:multiLevelType w:val="hybridMultilevel"/>
    <w:tmpl w:val="8402C4CA"/>
    <w:lvl w:ilvl="0" w:tplc="0F522C66">
      <w:start w:val="1"/>
      <w:numFmt w:val="bullet"/>
      <w:lvlText w:val=""/>
      <w:lvlPicBulletId w:val="0"/>
      <w:lvlJc w:val="left"/>
      <w:pPr>
        <w:tabs>
          <w:tab w:val="num" w:pos="360"/>
        </w:tabs>
        <w:ind w:left="360" w:hanging="360"/>
      </w:pPr>
      <w:rPr>
        <w:rFonts w:ascii="Symbol" w:hAnsi="Symbol" w:hint="default"/>
      </w:rPr>
    </w:lvl>
    <w:lvl w:ilvl="1" w:tplc="D41CD0C8" w:tentative="1">
      <w:start w:val="1"/>
      <w:numFmt w:val="bullet"/>
      <w:lvlText w:val=""/>
      <w:lvlJc w:val="left"/>
      <w:pPr>
        <w:tabs>
          <w:tab w:val="num" w:pos="1080"/>
        </w:tabs>
        <w:ind w:left="1080" w:hanging="360"/>
      </w:pPr>
      <w:rPr>
        <w:rFonts w:ascii="Symbol" w:hAnsi="Symbol" w:hint="default"/>
      </w:rPr>
    </w:lvl>
    <w:lvl w:ilvl="2" w:tplc="35380334" w:tentative="1">
      <w:start w:val="1"/>
      <w:numFmt w:val="bullet"/>
      <w:lvlText w:val=""/>
      <w:lvlJc w:val="left"/>
      <w:pPr>
        <w:tabs>
          <w:tab w:val="num" w:pos="1800"/>
        </w:tabs>
        <w:ind w:left="1800" w:hanging="360"/>
      </w:pPr>
      <w:rPr>
        <w:rFonts w:ascii="Symbol" w:hAnsi="Symbol" w:hint="default"/>
      </w:rPr>
    </w:lvl>
    <w:lvl w:ilvl="3" w:tplc="443863C0" w:tentative="1">
      <w:start w:val="1"/>
      <w:numFmt w:val="bullet"/>
      <w:lvlText w:val=""/>
      <w:lvlJc w:val="left"/>
      <w:pPr>
        <w:tabs>
          <w:tab w:val="num" w:pos="2520"/>
        </w:tabs>
        <w:ind w:left="2520" w:hanging="360"/>
      </w:pPr>
      <w:rPr>
        <w:rFonts w:ascii="Symbol" w:hAnsi="Symbol" w:hint="default"/>
      </w:rPr>
    </w:lvl>
    <w:lvl w:ilvl="4" w:tplc="4B00B908" w:tentative="1">
      <w:start w:val="1"/>
      <w:numFmt w:val="bullet"/>
      <w:lvlText w:val=""/>
      <w:lvlJc w:val="left"/>
      <w:pPr>
        <w:tabs>
          <w:tab w:val="num" w:pos="3240"/>
        </w:tabs>
        <w:ind w:left="3240" w:hanging="360"/>
      </w:pPr>
      <w:rPr>
        <w:rFonts w:ascii="Symbol" w:hAnsi="Symbol" w:hint="default"/>
      </w:rPr>
    </w:lvl>
    <w:lvl w:ilvl="5" w:tplc="1A101600" w:tentative="1">
      <w:start w:val="1"/>
      <w:numFmt w:val="bullet"/>
      <w:lvlText w:val=""/>
      <w:lvlJc w:val="left"/>
      <w:pPr>
        <w:tabs>
          <w:tab w:val="num" w:pos="3960"/>
        </w:tabs>
        <w:ind w:left="3960" w:hanging="360"/>
      </w:pPr>
      <w:rPr>
        <w:rFonts w:ascii="Symbol" w:hAnsi="Symbol" w:hint="default"/>
      </w:rPr>
    </w:lvl>
    <w:lvl w:ilvl="6" w:tplc="5D6C739E" w:tentative="1">
      <w:start w:val="1"/>
      <w:numFmt w:val="bullet"/>
      <w:lvlText w:val=""/>
      <w:lvlJc w:val="left"/>
      <w:pPr>
        <w:tabs>
          <w:tab w:val="num" w:pos="4680"/>
        </w:tabs>
        <w:ind w:left="4680" w:hanging="360"/>
      </w:pPr>
      <w:rPr>
        <w:rFonts w:ascii="Symbol" w:hAnsi="Symbol" w:hint="default"/>
      </w:rPr>
    </w:lvl>
    <w:lvl w:ilvl="7" w:tplc="F85EB960" w:tentative="1">
      <w:start w:val="1"/>
      <w:numFmt w:val="bullet"/>
      <w:lvlText w:val=""/>
      <w:lvlJc w:val="left"/>
      <w:pPr>
        <w:tabs>
          <w:tab w:val="num" w:pos="5400"/>
        </w:tabs>
        <w:ind w:left="5400" w:hanging="360"/>
      </w:pPr>
      <w:rPr>
        <w:rFonts w:ascii="Symbol" w:hAnsi="Symbol" w:hint="default"/>
      </w:rPr>
    </w:lvl>
    <w:lvl w:ilvl="8" w:tplc="2A3C86A0" w:tentative="1">
      <w:start w:val="1"/>
      <w:numFmt w:val="bullet"/>
      <w:lvlText w:val=""/>
      <w:lvlJc w:val="left"/>
      <w:pPr>
        <w:tabs>
          <w:tab w:val="num" w:pos="6120"/>
        </w:tabs>
        <w:ind w:left="6120" w:hanging="360"/>
      </w:pPr>
      <w:rPr>
        <w:rFonts w:ascii="Symbol" w:hAnsi="Symbol" w:hint="default"/>
      </w:rPr>
    </w:lvl>
  </w:abstractNum>
  <w:abstractNum w:abstractNumId="37">
    <w:nsid w:val="63FE599D"/>
    <w:multiLevelType w:val="hybridMultilevel"/>
    <w:tmpl w:val="2AF2107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8">
    <w:nsid w:val="6BE04C38"/>
    <w:multiLevelType w:val="singleLevel"/>
    <w:tmpl w:val="E41EEA0A"/>
    <w:lvl w:ilvl="0">
      <w:start w:val="1"/>
      <w:numFmt w:val="lowerLetter"/>
      <w:pStyle w:val="NumberedList2"/>
      <w:lvlText w:val="%1."/>
      <w:lvlJc w:val="left"/>
      <w:pPr>
        <w:tabs>
          <w:tab w:val="num" w:pos="720"/>
        </w:tabs>
        <w:ind w:left="720" w:hanging="360"/>
      </w:pPr>
      <w:rPr>
        <w:rFonts w:cs="Times New Roman" w:hint="default"/>
      </w:rPr>
    </w:lvl>
  </w:abstractNum>
  <w:abstractNum w:abstractNumId="39">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40">
    <w:nsid w:val="77A12D40"/>
    <w:multiLevelType w:val="multilevel"/>
    <w:tmpl w:val="BEDA4D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4"/>
  </w:num>
  <w:num w:numId="12">
    <w:abstractNumId w:val="39"/>
  </w:num>
  <w:num w:numId="13">
    <w:abstractNumId w:val="38"/>
  </w:num>
  <w:num w:numId="14">
    <w:abstractNumId w:val="13"/>
  </w:num>
  <w:num w:numId="15">
    <w:abstractNumId w:val="37"/>
  </w:num>
  <w:num w:numId="1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26"/>
  </w:num>
  <w:num w:numId="19">
    <w:abstractNumId w:val="30"/>
  </w:num>
  <w:num w:numId="20">
    <w:abstractNumId w:val="12"/>
  </w:num>
  <w:num w:numId="21">
    <w:abstractNumId w:val="23"/>
  </w:num>
  <w:num w:numId="22">
    <w:abstractNumId w:val="35"/>
  </w:num>
  <w:num w:numId="23">
    <w:abstractNumId w:val="25"/>
  </w:num>
  <w:num w:numId="24">
    <w:abstractNumId w:val="40"/>
  </w:num>
  <w:num w:numId="25">
    <w:abstractNumId w:val="19"/>
  </w:num>
  <w:num w:numId="26">
    <w:abstractNumId w:val="32"/>
  </w:num>
  <w:num w:numId="27">
    <w:abstractNumId w:val="11"/>
  </w:num>
  <w:num w:numId="28">
    <w:abstractNumId w:val="17"/>
  </w:num>
  <w:num w:numId="29">
    <w:abstractNumId w:val="33"/>
  </w:num>
  <w:num w:numId="30">
    <w:abstractNumId w:val="28"/>
  </w:num>
  <w:num w:numId="31">
    <w:abstractNumId w:val="10"/>
  </w:num>
  <w:num w:numId="32">
    <w:abstractNumId w:val="31"/>
  </w:num>
  <w:num w:numId="33">
    <w:abstractNumId w:val="36"/>
  </w:num>
  <w:num w:numId="34">
    <w:abstractNumId w:val="34"/>
  </w:num>
  <w:num w:numId="35">
    <w:abstractNumId w:val="18"/>
  </w:num>
  <w:num w:numId="36">
    <w:abstractNumId w:val="20"/>
  </w:num>
  <w:num w:numId="37">
    <w:abstractNumId w:val="29"/>
  </w:num>
  <w:num w:numId="38">
    <w:abstractNumId w:val="15"/>
  </w:num>
  <w:num w:numId="39">
    <w:abstractNumId w:val="16"/>
  </w:num>
  <w:num w:numId="40">
    <w:abstractNumId w:val="27"/>
  </w:num>
  <w:num w:numId="41">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grammar="clean"/>
  <w:stylePaneFormatFilter w:val="3001"/>
  <w:revisionView w:markup="0"/>
  <w:documentProtection w:edit="readOnly" w:enforcement="1" w:cryptProviderType="rsaFull" w:cryptAlgorithmClass="hash" w:cryptAlgorithmType="typeAny" w:cryptAlgorithmSid="4" w:cryptSpinCount="50000" w:hash="HRaXsoYZjtBhxEP+uUCPu9StsTk=" w:salt="RNlYhQgimDe3kmf0jgw9Zg=="/>
  <w:defaultTabStop w:val="36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0"/>
    <w:footnote w:id="1"/>
  </w:footnotePr>
  <w:endnotePr>
    <w:endnote w:id="0"/>
    <w:endnote w:id="1"/>
  </w:endnotePr>
  <w:compat/>
  <w:rsids>
    <w:rsidRoot w:val="00AB6CF6"/>
    <w:rsid w:val="00000947"/>
    <w:rsid w:val="00004B41"/>
    <w:rsid w:val="00004BD4"/>
    <w:rsid w:val="000105B5"/>
    <w:rsid w:val="000176C8"/>
    <w:rsid w:val="000279F4"/>
    <w:rsid w:val="00027CDD"/>
    <w:rsid w:val="000306F4"/>
    <w:rsid w:val="000315C1"/>
    <w:rsid w:val="000370AC"/>
    <w:rsid w:val="00037727"/>
    <w:rsid w:val="00042D7B"/>
    <w:rsid w:val="00044676"/>
    <w:rsid w:val="00047637"/>
    <w:rsid w:val="000479B6"/>
    <w:rsid w:val="000543DD"/>
    <w:rsid w:val="00055A0A"/>
    <w:rsid w:val="000565A6"/>
    <w:rsid w:val="00057139"/>
    <w:rsid w:val="000577CC"/>
    <w:rsid w:val="00057BF3"/>
    <w:rsid w:val="000626B5"/>
    <w:rsid w:val="00067F3E"/>
    <w:rsid w:val="00072AA8"/>
    <w:rsid w:val="000743A0"/>
    <w:rsid w:val="00076608"/>
    <w:rsid w:val="00081801"/>
    <w:rsid w:val="0008205E"/>
    <w:rsid w:val="000841DA"/>
    <w:rsid w:val="00090E97"/>
    <w:rsid w:val="00091C4C"/>
    <w:rsid w:val="0009290F"/>
    <w:rsid w:val="000971B5"/>
    <w:rsid w:val="000A013C"/>
    <w:rsid w:val="000A1916"/>
    <w:rsid w:val="000A2732"/>
    <w:rsid w:val="000A31D2"/>
    <w:rsid w:val="000A4ADB"/>
    <w:rsid w:val="000A55CD"/>
    <w:rsid w:val="000A5E65"/>
    <w:rsid w:val="000A6146"/>
    <w:rsid w:val="000A67FF"/>
    <w:rsid w:val="000B0C8A"/>
    <w:rsid w:val="000B3C5A"/>
    <w:rsid w:val="000B55EC"/>
    <w:rsid w:val="000C499B"/>
    <w:rsid w:val="000C6A3A"/>
    <w:rsid w:val="000D10E9"/>
    <w:rsid w:val="000D39CE"/>
    <w:rsid w:val="000D5C96"/>
    <w:rsid w:val="000F4DC6"/>
    <w:rsid w:val="000F7A64"/>
    <w:rsid w:val="000F7E73"/>
    <w:rsid w:val="00100CBE"/>
    <w:rsid w:val="00101005"/>
    <w:rsid w:val="001025C4"/>
    <w:rsid w:val="00103526"/>
    <w:rsid w:val="001073E3"/>
    <w:rsid w:val="00111E14"/>
    <w:rsid w:val="00113153"/>
    <w:rsid w:val="00114872"/>
    <w:rsid w:val="001161A8"/>
    <w:rsid w:val="0012191F"/>
    <w:rsid w:val="00123004"/>
    <w:rsid w:val="0012634E"/>
    <w:rsid w:val="001265A8"/>
    <w:rsid w:val="00127D8D"/>
    <w:rsid w:val="00134C36"/>
    <w:rsid w:val="00137452"/>
    <w:rsid w:val="00137C74"/>
    <w:rsid w:val="001425D7"/>
    <w:rsid w:val="00146B9B"/>
    <w:rsid w:val="001474D2"/>
    <w:rsid w:val="00147AB8"/>
    <w:rsid w:val="00150EB1"/>
    <w:rsid w:val="0015109B"/>
    <w:rsid w:val="00151AD0"/>
    <w:rsid w:val="001559C3"/>
    <w:rsid w:val="00155CAB"/>
    <w:rsid w:val="00160F18"/>
    <w:rsid w:val="001623ED"/>
    <w:rsid w:val="00162E0A"/>
    <w:rsid w:val="00164119"/>
    <w:rsid w:val="00166175"/>
    <w:rsid w:val="00166796"/>
    <w:rsid w:val="00166FFA"/>
    <w:rsid w:val="00172E9E"/>
    <w:rsid w:val="0017463F"/>
    <w:rsid w:val="001757E3"/>
    <w:rsid w:val="001819E2"/>
    <w:rsid w:val="0018720C"/>
    <w:rsid w:val="001919CF"/>
    <w:rsid w:val="00192C06"/>
    <w:rsid w:val="001A390B"/>
    <w:rsid w:val="001A5C36"/>
    <w:rsid w:val="001A7150"/>
    <w:rsid w:val="001A7752"/>
    <w:rsid w:val="001A7A62"/>
    <w:rsid w:val="001B4ADA"/>
    <w:rsid w:val="001B5AAC"/>
    <w:rsid w:val="001C2293"/>
    <w:rsid w:val="001C4126"/>
    <w:rsid w:val="001D0A33"/>
    <w:rsid w:val="001D14F0"/>
    <w:rsid w:val="001D1C8F"/>
    <w:rsid w:val="001D23E6"/>
    <w:rsid w:val="001D3919"/>
    <w:rsid w:val="001D4FD3"/>
    <w:rsid w:val="001D6D0D"/>
    <w:rsid w:val="001E0BEE"/>
    <w:rsid w:val="001E6552"/>
    <w:rsid w:val="001E6EDA"/>
    <w:rsid w:val="001E7CFC"/>
    <w:rsid w:val="001F2F9D"/>
    <w:rsid w:val="001F413A"/>
    <w:rsid w:val="001F4758"/>
    <w:rsid w:val="001F7E35"/>
    <w:rsid w:val="00200B08"/>
    <w:rsid w:val="00201E5D"/>
    <w:rsid w:val="002065DF"/>
    <w:rsid w:val="00207E9F"/>
    <w:rsid w:val="00210595"/>
    <w:rsid w:val="0021158D"/>
    <w:rsid w:val="00214827"/>
    <w:rsid w:val="00216C57"/>
    <w:rsid w:val="0021756F"/>
    <w:rsid w:val="002208B4"/>
    <w:rsid w:val="00221094"/>
    <w:rsid w:val="00222EB0"/>
    <w:rsid w:val="00223D89"/>
    <w:rsid w:val="00226EAA"/>
    <w:rsid w:val="00227D12"/>
    <w:rsid w:val="002319CA"/>
    <w:rsid w:val="00232EA3"/>
    <w:rsid w:val="00234A70"/>
    <w:rsid w:val="0024141C"/>
    <w:rsid w:val="002450C5"/>
    <w:rsid w:val="00246423"/>
    <w:rsid w:val="002506C8"/>
    <w:rsid w:val="00250D8E"/>
    <w:rsid w:val="00251F1A"/>
    <w:rsid w:val="002537D8"/>
    <w:rsid w:val="002564C4"/>
    <w:rsid w:val="00256A38"/>
    <w:rsid w:val="002572AE"/>
    <w:rsid w:val="002572D6"/>
    <w:rsid w:val="002575E1"/>
    <w:rsid w:val="0026173D"/>
    <w:rsid w:val="0026333D"/>
    <w:rsid w:val="0026444E"/>
    <w:rsid w:val="002651DF"/>
    <w:rsid w:val="00266675"/>
    <w:rsid w:val="00267A96"/>
    <w:rsid w:val="00267CE8"/>
    <w:rsid w:val="0027079F"/>
    <w:rsid w:val="002716FF"/>
    <w:rsid w:val="00274A4C"/>
    <w:rsid w:val="002758FF"/>
    <w:rsid w:val="00276BEF"/>
    <w:rsid w:val="002779BF"/>
    <w:rsid w:val="002802E7"/>
    <w:rsid w:val="00282061"/>
    <w:rsid w:val="0028322C"/>
    <w:rsid w:val="00283545"/>
    <w:rsid w:val="002862E5"/>
    <w:rsid w:val="0029096A"/>
    <w:rsid w:val="00291697"/>
    <w:rsid w:val="002948E1"/>
    <w:rsid w:val="002A0F12"/>
    <w:rsid w:val="002A5345"/>
    <w:rsid w:val="002A6157"/>
    <w:rsid w:val="002B2D7E"/>
    <w:rsid w:val="002B433B"/>
    <w:rsid w:val="002B69A6"/>
    <w:rsid w:val="002B780E"/>
    <w:rsid w:val="002C255E"/>
    <w:rsid w:val="002C29BE"/>
    <w:rsid w:val="002C2D80"/>
    <w:rsid w:val="002C3DDD"/>
    <w:rsid w:val="002C4021"/>
    <w:rsid w:val="002C4043"/>
    <w:rsid w:val="002D0936"/>
    <w:rsid w:val="002D4C73"/>
    <w:rsid w:val="002D7919"/>
    <w:rsid w:val="002E0C39"/>
    <w:rsid w:val="002E2C0E"/>
    <w:rsid w:val="002E3A79"/>
    <w:rsid w:val="002E6EE2"/>
    <w:rsid w:val="002F00F7"/>
    <w:rsid w:val="002F36D5"/>
    <w:rsid w:val="00300101"/>
    <w:rsid w:val="00302B13"/>
    <w:rsid w:val="00303059"/>
    <w:rsid w:val="003036E4"/>
    <w:rsid w:val="00306910"/>
    <w:rsid w:val="00310C1E"/>
    <w:rsid w:val="00311E28"/>
    <w:rsid w:val="00313BBE"/>
    <w:rsid w:val="0031450F"/>
    <w:rsid w:val="003226AB"/>
    <w:rsid w:val="00325451"/>
    <w:rsid w:val="0032693C"/>
    <w:rsid w:val="003272E6"/>
    <w:rsid w:val="00331560"/>
    <w:rsid w:val="0033310D"/>
    <w:rsid w:val="003425A6"/>
    <w:rsid w:val="00351D4A"/>
    <w:rsid w:val="0035281A"/>
    <w:rsid w:val="00352CB0"/>
    <w:rsid w:val="00352FE8"/>
    <w:rsid w:val="00357CEE"/>
    <w:rsid w:val="00361005"/>
    <w:rsid w:val="003622E6"/>
    <w:rsid w:val="00363245"/>
    <w:rsid w:val="00364A4D"/>
    <w:rsid w:val="00366192"/>
    <w:rsid w:val="003667E7"/>
    <w:rsid w:val="00367A91"/>
    <w:rsid w:val="00380A45"/>
    <w:rsid w:val="00383EB5"/>
    <w:rsid w:val="00385C6B"/>
    <w:rsid w:val="00385D68"/>
    <w:rsid w:val="00385E67"/>
    <w:rsid w:val="00385F6A"/>
    <w:rsid w:val="0038646A"/>
    <w:rsid w:val="003869A4"/>
    <w:rsid w:val="00391CD9"/>
    <w:rsid w:val="00392B87"/>
    <w:rsid w:val="00395F14"/>
    <w:rsid w:val="00397DCA"/>
    <w:rsid w:val="003A0C02"/>
    <w:rsid w:val="003A3A66"/>
    <w:rsid w:val="003A50C4"/>
    <w:rsid w:val="003A643F"/>
    <w:rsid w:val="003B39C3"/>
    <w:rsid w:val="003B56B0"/>
    <w:rsid w:val="003B7391"/>
    <w:rsid w:val="003B7FBA"/>
    <w:rsid w:val="003C2E54"/>
    <w:rsid w:val="003C3033"/>
    <w:rsid w:val="003C310E"/>
    <w:rsid w:val="003C625C"/>
    <w:rsid w:val="003D172C"/>
    <w:rsid w:val="003D1BDA"/>
    <w:rsid w:val="003D2942"/>
    <w:rsid w:val="003D6BF1"/>
    <w:rsid w:val="003E2C36"/>
    <w:rsid w:val="003E2C63"/>
    <w:rsid w:val="003E311B"/>
    <w:rsid w:val="003E3287"/>
    <w:rsid w:val="003E4DC1"/>
    <w:rsid w:val="003F2468"/>
    <w:rsid w:val="003F3BD0"/>
    <w:rsid w:val="003F4480"/>
    <w:rsid w:val="003F71F6"/>
    <w:rsid w:val="00404158"/>
    <w:rsid w:val="004047E7"/>
    <w:rsid w:val="004108B6"/>
    <w:rsid w:val="0041179C"/>
    <w:rsid w:val="00411999"/>
    <w:rsid w:val="00412EF9"/>
    <w:rsid w:val="004133EB"/>
    <w:rsid w:val="0041688F"/>
    <w:rsid w:val="00417A0F"/>
    <w:rsid w:val="00420A4E"/>
    <w:rsid w:val="0042137F"/>
    <w:rsid w:val="004265EB"/>
    <w:rsid w:val="00430F86"/>
    <w:rsid w:val="00431479"/>
    <w:rsid w:val="00433975"/>
    <w:rsid w:val="00436239"/>
    <w:rsid w:val="00436AAC"/>
    <w:rsid w:val="00436DA7"/>
    <w:rsid w:val="004426BC"/>
    <w:rsid w:val="004449D6"/>
    <w:rsid w:val="00445C13"/>
    <w:rsid w:val="004475FC"/>
    <w:rsid w:val="00452CB1"/>
    <w:rsid w:val="004539C6"/>
    <w:rsid w:val="00455A3C"/>
    <w:rsid w:val="0045717C"/>
    <w:rsid w:val="00457851"/>
    <w:rsid w:val="004601A5"/>
    <w:rsid w:val="00460801"/>
    <w:rsid w:val="004647BD"/>
    <w:rsid w:val="0046515F"/>
    <w:rsid w:val="00466AD6"/>
    <w:rsid w:val="004704FF"/>
    <w:rsid w:val="00471B14"/>
    <w:rsid w:val="00473FA6"/>
    <w:rsid w:val="004755E4"/>
    <w:rsid w:val="00476C2E"/>
    <w:rsid w:val="00482293"/>
    <w:rsid w:val="004870EB"/>
    <w:rsid w:val="00487B57"/>
    <w:rsid w:val="00497372"/>
    <w:rsid w:val="004A03E4"/>
    <w:rsid w:val="004A2A07"/>
    <w:rsid w:val="004A3E79"/>
    <w:rsid w:val="004A6ACE"/>
    <w:rsid w:val="004B1418"/>
    <w:rsid w:val="004B5DC8"/>
    <w:rsid w:val="004B60FA"/>
    <w:rsid w:val="004B7005"/>
    <w:rsid w:val="004B777E"/>
    <w:rsid w:val="004C191A"/>
    <w:rsid w:val="004C29B4"/>
    <w:rsid w:val="004C6285"/>
    <w:rsid w:val="004D0AD5"/>
    <w:rsid w:val="004D12DA"/>
    <w:rsid w:val="004E01C6"/>
    <w:rsid w:val="004E0D7A"/>
    <w:rsid w:val="004E1E3C"/>
    <w:rsid w:val="004F3AB7"/>
    <w:rsid w:val="004F44CE"/>
    <w:rsid w:val="004F54D1"/>
    <w:rsid w:val="00500BE4"/>
    <w:rsid w:val="00501C10"/>
    <w:rsid w:val="00503FD7"/>
    <w:rsid w:val="005054BC"/>
    <w:rsid w:val="00510BF0"/>
    <w:rsid w:val="00511A87"/>
    <w:rsid w:val="00512557"/>
    <w:rsid w:val="00520517"/>
    <w:rsid w:val="00521B34"/>
    <w:rsid w:val="005232E0"/>
    <w:rsid w:val="00524BC2"/>
    <w:rsid w:val="00524BD4"/>
    <w:rsid w:val="00526426"/>
    <w:rsid w:val="00531ED7"/>
    <w:rsid w:val="00533117"/>
    <w:rsid w:val="00533508"/>
    <w:rsid w:val="005368D7"/>
    <w:rsid w:val="00536A2A"/>
    <w:rsid w:val="00537207"/>
    <w:rsid w:val="00542067"/>
    <w:rsid w:val="0054253D"/>
    <w:rsid w:val="00542E54"/>
    <w:rsid w:val="00553186"/>
    <w:rsid w:val="00554B20"/>
    <w:rsid w:val="00555675"/>
    <w:rsid w:val="005576AF"/>
    <w:rsid w:val="00557EDC"/>
    <w:rsid w:val="00561269"/>
    <w:rsid w:val="005623C3"/>
    <w:rsid w:val="00563C89"/>
    <w:rsid w:val="005645BE"/>
    <w:rsid w:val="0056461D"/>
    <w:rsid w:val="00565CB8"/>
    <w:rsid w:val="00572423"/>
    <w:rsid w:val="005819B7"/>
    <w:rsid w:val="0058274B"/>
    <w:rsid w:val="00591525"/>
    <w:rsid w:val="005928D3"/>
    <w:rsid w:val="00594E24"/>
    <w:rsid w:val="0059722B"/>
    <w:rsid w:val="005A2314"/>
    <w:rsid w:val="005A2A5B"/>
    <w:rsid w:val="005A4BB2"/>
    <w:rsid w:val="005B23A4"/>
    <w:rsid w:val="005B5543"/>
    <w:rsid w:val="005C4BBB"/>
    <w:rsid w:val="005C5EC1"/>
    <w:rsid w:val="005C64CF"/>
    <w:rsid w:val="005C7631"/>
    <w:rsid w:val="005D3FBA"/>
    <w:rsid w:val="005D5064"/>
    <w:rsid w:val="005D5A74"/>
    <w:rsid w:val="005D61B6"/>
    <w:rsid w:val="005D73C6"/>
    <w:rsid w:val="005D73CF"/>
    <w:rsid w:val="005D7D69"/>
    <w:rsid w:val="005E0058"/>
    <w:rsid w:val="005F2917"/>
    <w:rsid w:val="005F410D"/>
    <w:rsid w:val="005F69BA"/>
    <w:rsid w:val="005F71C6"/>
    <w:rsid w:val="005F7EE5"/>
    <w:rsid w:val="006029BA"/>
    <w:rsid w:val="006034B6"/>
    <w:rsid w:val="00621E47"/>
    <w:rsid w:val="00622316"/>
    <w:rsid w:val="006228A8"/>
    <w:rsid w:val="00622DB0"/>
    <w:rsid w:val="0062604B"/>
    <w:rsid w:val="00626BF4"/>
    <w:rsid w:val="006273AF"/>
    <w:rsid w:val="00631809"/>
    <w:rsid w:val="006318C6"/>
    <w:rsid w:val="0063379F"/>
    <w:rsid w:val="00633C43"/>
    <w:rsid w:val="00637DA7"/>
    <w:rsid w:val="00640D39"/>
    <w:rsid w:val="0064101A"/>
    <w:rsid w:val="006410CE"/>
    <w:rsid w:val="00641EE9"/>
    <w:rsid w:val="0064287F"/>
    <w:rsid w:val="00644CD8"/>
    <w:rsid w:val="006456B6"/>
    <w:rsid w:val="00645D9E"/>
    <w:rsid w:val="0064690E"/>
    <w:rsid w:val="00647623"/>
    <w:rsid w:val="00650289"/>
    <w:rsid w:val="00656BA5"/>
    <w:rsid w:val="00657C96"/>
    <w:rsid w:val="00662292"/>
    <w:rsid w:val="00664C0C"/>
    <w:rsid w:val="00665016"/>
    <w:rsid w:val="006658FE"/>
    <w:rsid w:val="00665951"/>
    <w:rsid w:val="006667C3"/>
    <w:rsid w:val="00670434"/>
    <w:rsid w:val="00671DDE"/>
    <w:rsid w:val="0067398F"/>
    <w:rsid w:val="006745C7"/>
    <w:rsid w:val="006776BA"/>
    <w:rsid w:val="00680CC9"/>
    <w:rsid w:val="0068154F"/>
    <w:rsid w:val="00681D37"/>
    <w:rsid w:val="006861D2"/>
    <w:rsid w:val="00691B4F"/>
    <w:rsid w:val="00692204"/>
    <w:rsid w:val="006A2137"/>
    <w:rsid w:val="006A45FC"/>
    <w:rsid w:val="006A6BE6"/>
    <w:rsid w:val="006A7028"/>
    <w:rsid w:val="006A7DEF"/>
    <w:rsid w:val="006B4895"/>
    <w:rsid w:val="006B61AF"/>
    <w:rsid w:val="006B739C"/>
    <w:rsid w:val="006B7565"/>
    <w:rsid w:val="006B78FC"/>
    <w:rsid w:val="006C018B"/>
    <w:rsid w:val="006C1A8F"/>
    <w:rsid w:val="006C650A"/>
    <w:rsid w:val="006C66B7"/>
    <w:rsid w:val="006C6F51"/>
    <w:rsid w:val="006C79E5"/>
    <w:rsid w:val="006D251A"/>
    <w:rsid w:val="006D308A"/>
    <w:rsid w:val="006D3790"/>
    <w:rsid w:val="006D3D7C"/>
    <w:rsid w:val="006D4172"/>
    <w:rsid w:val="006D7151"/>
    <w:rsid w:val="006E19B1"/>
    <w:rsid w:val="006E1BC4"/>
    <w:rsid w:val="006E3C69"/>
    <w:rsid w:val="006F0A35"/>
    <w:rsid w:val="006F1604"/>
    <w:rsid w:val="006F235E"/>
    <w:rsid w:val="006F2AD1"/>
    <w:rsid w:val="006F2E45"/>
    <w:rsid w:val="006F6387"/>
    <w:rsid w:val="006F75D9"/>
    <w:rsid w:val="00700A67"/>
    <w:rsid w:val="00703A6F"/>
    <w:rsid w:val="0070724D"/>
    <w:rsid w:val="00714156"/>
    <w:rsid w:val="00720F8D"/>
    <w:rsid w:val="00721CB0"/>
    <w:rsid w:val="00722B86"/>
    <w:rsid w:val="00726F99"/>
    <w:rsid w:val="0073066D"/>
    <w:rsid w:val="00730AE8"/>
    <w:rsid w:val="00732326"/>
    <w:rsid w:val="00732C02"/>
    <w:rsid w:val="007351CF"/>
    <w:rsid w:val="00735C0D"/>
    <w:rsid w:val="0073774C"/>
    <w:rsid w:val="0074006D"/>
    <w:rsid w:val="00740536"/>
    <w:rsid w:val="0074177E"/>
    <w:rsid w:val="00742F69"/>
    <w:rsid w:val="0074612C"/>
    <w:rsid w:val="00746B37"/>
    <w:rsid w:val="00747E4A"/>
    <w:rsid w:val="00750077"/>
    <w:rsid w:val="00750520"/>
    <w:rsid w:val="007518C4"/>
    <w:rsid w:val="00755F45"/>
    <w:rsid w:val="007634CB"/>
    <w:rsid w:val="0076471D"/>
    <w:rsid w:val="00764F97"/>
    <w:rsid w:val="007657CD"/>
    <w:rsid w:val="0077360C"/>
    <w:rsid w:val="0077720A"/>
    <w:rsid w:val="0078236B"/>
    <w:rsid w:val="007840A1"/>
    <w:rsid w:val="00784C2E"/>
    <w:rsid w:val="00784CF1"/>
    <w:rsid w:val="007859D1"/>
    <w:rsid w:val="00787773"/>
    <w:rsid w:val="00787D18"/>
    <w:rsid w:val="00791298"/>
    <w:rsid w:val="00793FED"/>
    <w:rsid w:val="00796440"/>
    <w:rsid w:val="007976E1"/>
    <w:rsid w:val="00797BC0"/>
    <w:rsid w:val="007A01BB"/>
    <w:rsid w:val="007A02FB"/>
    <w:rsid w:val="007A0EA7"/>
    <w:rsid w:val="007A20B1"/>
    <w:rsid w:val="007A5288"/>
    <w:rsid w:val="007A6743"/>
    <w:rsid w:val="007B0A64"/>
    <w:rsid w:val="007C36E1"/>
    <w:rsid w:val="007C47BD"/>
    <w:rsid w:val="007C7206"/>
    <w:rsid w:val="007D4151"/>
    <w:rsid w:val="007D70D0"/>
    <w:rsid w:val="007E36E2"/>
    <w:rsid w:val="007E39EB"/>
    <w:rsid w:val="007E4894"/>
    <w:rsid w:val="007F2D20"/>
    <w:rsid w:val="007F7EBE"/>
    <w:rsid w:val="00803BB3"/>
    <w:rsid w:val="00807276"/>
    <w:rsid w:val="0081002F"/>
    <w:rsid w:val="0081233B"/>
    <w:rsid w:val="00817B56"/>
    <w:rsid w:val="00820103"/>
    <w:rsid w:val="00820B8F"/>
    <w:rsid w:val="00821932"/>
    <w:rsid w:val="00824337"/>
    <w:rsid w:val="00826BB3"/>
    <w:rsid w:val="00830D50"/>
    <w:rsid w:val="00831860"/>
    <w:rsid w:val="00835DD2"/>
    <w:rsid w:val="00835F94"/>
    <w:rsid w:val="00836528"/>
    <w:rsid w:val="008379AF"/>
    <w:rsid w:val="0084014C"/>
    <w:rsid w:val="00841695"/>
    <w:rsid w:val="008418C7"/>
    <w:rsid w:val="00844B91"/>
    <w:rsid w:val="00845074"/>
    <w:rsid w:val="00847F71"/>
    <w:rsid w:val="00850FD3"/>
    <w:rsid w:val="008519EE"/>
    <w:rsid w:val="008564DD"/>
    <w:rsid w:val="008617AB"/>
    <w:rsid w:val="00863533"/>
    <w:rsid w:val="00864CF3"/>
    <w:rsid w:val="00867618"/>
    <w:rsid w:val="00867AC6"/>
    <w:rsid w:val="00867BCF"/>
    <w:rsid w:val="008726E7"/>
    <w:rsid w:val="008728FF"/>
    <w:rsid w:val="00874A8A"/>
    <w:rsid w:val="00874AF4"/>
    <w:rsid w:val="00875194"/>
    <w:rsid w:val="00875CF5"/>
    <w:rsid w:val="008765B7"/>
    <w:rsid w:val="00877C15"/>
    <w:rsid w:val="0088101D"/>
    <w:rsid w:val="00891256"/>
    <w:rsid w:val="008939BA"/>
    <w:rsid w:val="00897117"/>
    <w:rsid w:val="008A2C55"/>
    <w:rsid w:val="008A5840"/>
    <w:rsid w:val="008A61EF"/>
    <w:rsid w:val="008A6806"/>
    <w:rsid w:val="008A7C5A"/>
    <w:rsid w:val="008B6A92"/>
    <w:rsid w:val="008C1F7A"/>
    <w:rsid w:val="008D276D"/>
    <w:rsid w:val="008D3B02"/>
    <w:rsid w:val="008E3488"/>
    <w:rsid w:val="008E4E6B"/>
    <w:rsid w:val="008F0445"/>
    <w:rsid w:val="008F6A46"/>
    <w:rsid w:val="008F7DDB"/>
    <w:rsid w:val="00902D0D"/>
    <w:rsid w:val="0090406C"/>
    <w:rsid w:val="009076E9"/>
    <w:rsid w:val="0090782A"/>
    <w:rsid w:val="00912253"/>
    <w:rsid w:val="0092150C"/>
    <w:rsid w:val="00922B82"/>
    <w:rsid w:val="009232CB"/>
    <w:rsid w:val="00925360"/>
    <w:rsid w:val="009258B1"/>
    <w:rsid w:val="00926E9D"/>
    <w:rsid w:val="00927FA0"/>
    <w:rsid w:val="00931D81"/>
    <w:rsid w:val="00932A06"/>
    <w:rsid w:val="00932AE6"/>
    <w:rsid w:val="0093312E"/>
    <w:rsid w:val="00933A61"/>
    <w:rsid w:val="00933B43"/>
    <w:rsid w:val="00935161"/>
    <w:rsid w:val="00935C27"/>
    <w:rsid w:val="009370A2"/>
    <w:rsid w:val="00941665"/>
    <w:rsid w:val="00950BA0"/>
    <w:rsid w:val="009527BF"/>
    <w:rsid w:val="00955B52"/>
    <w:rsid w:val="00956F24"/>
    <w:rsid w:val="00960C19"/>
    <w:rsid w:val="00960CB2"/>
    <w:rsid w:val="00960FA9"/>
    <w:rsid w:val="00961C40"/>
    <w:rsid w:val="0096220E"/>
    <w:rsid w:val="009631CD"/>
    <w:rsid w:val="00965276"/>
    <w:rsid w:val="00966D78"/>
    <w:rsid w:val="00970321"/>
    <w:rsid w:val="009705CF"/>
    <w:rsid w:val="00970E84"/>
    <w:rsid w:val="00972A4C"/>
    <w:rsid w:val="00973251"/>
    <w:rsid w:val="00973E7C"/>
    <w:rsid w:val="00976ED7"/>
    <w:rsid w:val="00976F68"/>
    <w:rsid w:val="009812AA"/>
    <w:rsid w:val="0098214F"/>
    <w:rsid w:val="00982505"/>
    <w:rsid w:val="009845A3"/>
    <w:rsid w:val="009855CF"/>
    <w:rsid w:val="0098591C"/>
    <w:rsid w:val="00987FB4"/>
    <w:rsid w:val="009905F4"/>
    <w:rsid w:val="009931FD"/>
    <w:rsid w:val="009932D6"/>
    <w:rsid w:val="00993B45"/>
    <w:rsid w:val="00993FCF"/>
    <w:rsid w:val="009A0B6F"/>
    <w:rsid w:val="009A1FAA"/>
    <w:rsid w:val="009B0CB6"/>
    <w:rsid w:val="009B1653"/>
    <w:rsid w:val="009B5306"/>
    <w:rsid w:val="009B7D08"/>
    <w:rsid w:val="009C5C37"/>
    <w:rsid w:val="009C67AD"/>
    <w:rsid w:val="009D0450"/>
    <w:rsid w:val="009D37D3"/>
    <w:rsid w:val="009D5B7C"/>
    <w:rsid w:val="009E0E12"/>
    <w:rsid w:val="009E1976"/>
    <w:rsid w:val="009E1B8C"/>
    <w:rsid w:val="009E1C08"/>
    <w:rsid w:val="009E2B3E"/>
    <w:rsid w:val="009E45AE"/>
    <w:rsid w:val="009E5C42"/>
    <w:rsid w:val="009F0DF9"/>
    <w:rsid w:val="009F1027"/>
    <w:rsid w:val="009F1719"/>
    <w:rsid w:val="009F4667"/>
    <w:rsid w:val="009F776B"/>
    <w:rsid w:val="009F7E0A"/>
    <w:rsid w:val="00A0066B"/>
    <w:rsid w:val="00A03371"/>
    <w:rsid w:val="00A06E19"/>
    <w:rsid w:val="00A112C5"/>
    <w:rsid w:val="00A15AA7"/>
    <w:rsid w:val="00A2089F"/>
    <w:rsid w:val="00A21EB2"/>
    <w:rsid w:val="00A25255"/>
    <w:rsid w:val="00A270B2"/>
    <w:rsid w:val="00A317D1"/>
    <w:rsid w:val="00A3385F"/>
    <w:rsid w:val="00A35B6D"/>
    <w:rsid w:val="00A40079"/>
    <w:rsid w:val="00A40370"/>
    <w:rsid w:val="00A44708"/>
    <w:rsid w:val="00A4482C"/>
    <w:rsid w:val="00A45B11"/>
    <w:rsid w:val="00A55669"/>
    <w:rsid w:val="00A56EB5"/>
    <w:rsid w:val="00A61476"/>
    <w:rsid w:val="00A634C4"/>
    <w:rsid w:val="00A64ADA"/>
    <w:rsid w:val="00A64E25"/>
    <w:rsid w:val="00A660F9"/>
    <w:rsid w:val="00A6665D"/>
    <w:rsid w:val="00A6758C"/>
    <w:rsid w:val="00A67DA0"/>
    <w:rsid w:val="00A67E12"/>
    <w:rsid w:val="00A718E9"/>
    <w:rsid w:val="00A73527"/>
    <w:rsid w:val="00A75CF7"/>
    <w:rsid w:val="00A84467"/>
    <w:rsid w:val="00A875EA"/>
    <w:rsid w:val="00A96B54"/>
    <w:rsid w:val="00AA4953"/>
    <w:rsid w:val="00AA6664"/>
    <w:rsid w:val="00AA691A"/>
    <w:rsid w:val="00AB0571"/>
    <w:rsid w:val="00AB37F3"/>
    <w:rsid w:val="00AB3BB5"/>
    <w:rsid w:val="00AB3FE2"/>
    <w:rsid w:val="00AB49CC"/>
    <w:rsid w:val="00AB505A"/>
    <w:rsid w:val="00AB533E"/>
    <w:rsid w:val="00AB6CF6"/>
    <w:rsid w:val="00AC14EC"/>
    <w:rsid w:val="00AC1D21"/>
    <w:rsid w:val="00AC3764"/>
    <w:rsid w:val="00AC76BE"/>
    <w:rsid w:val="00AD1F8D"/>
    <w:rsid w:val="00AD2F9F"/>
    <w:rsid w:val="00AD380C"/>
    <w:rsid w:val="00AD4CD8"/>
    <w:rsid w:val="00AD62FD"/>
    <w:rsid w:val="00AE147B"/>
    <w:rsid w:val="00AE14A2"/>
    <w:rsid w:val="00AE2FE1"/>
    <w:rsid w:val="00AE5181"/>
    <w:rsid w:val="00AE5CAA"/>
    <w:rsid w:val="00AE6D49"/>
    <w:rsid w:val="00AF09DB"/>
    <w:rsid w:val="00AF275F"/>
    <w:rsid w:val="00AF37A8"/>
    <w:rsid w:val="00AF45B2"/>
    <w:rsid w:val="00AF59B6"/>
    <w:rsid w:val="00AF74E7"/>
    <w:rsid w:val="00AF7E1A"/>
    <w:rsid w:val="00B04C20"/>
    <w:rsid w:val="00B101D6"/>
    <w:rsid w:val="00B142C8"/>
    <w:rsid w:val="00B1545C"/>
    <w:rsid w:val="00B1567C"/>
    <w:rsid w:val="00B167FC"/>
    <w:rsid w:val="00B1721F"/>
    <w:rsid w:val="00B17955"/>
    <w:rsid w:val="00B2084C"/>
    <w:rsid w:val="00B2361B"/>
    <w:rsid w:val="00B26F20"/>
    <w:rsid w:val="00B314E6"/>
    <w:rsid w:val="00B3513F"/>
    <w:rsid w:val="00B374CC"/>
    <w:rsid w:val="00B42D8E"/>
    <w:rsid w:val="00B51AB1"/>
    <w:rsid w:val="00B53007"/>
    <w:rsid w:val="00B533E1"/>
    <w:rsid w:val="00B53560"/>
    <w:rsid w:val="00B53FEA"/>
    <w:rsid w:val="00B55F54"/>
    <w:rsid w:val="00B5630A"/>
    <w:rsid w:val="00B6031B"/>
    <w:rsid w:val="00B626E5"/>
    <w:rsid w:val="00B72B6C"/>
    <w:rsid w:val="00B73D9B"/>
    <w:rsid w:val="00B74C16"/>
    <w:rsid w:val="00B75CF0"/>
    <w:rsid w:val="00B76895"/>
    <w:rsid w:val="00B822B8"/>
    <w:rsid w:val="00B82AAC"/>
    <w:rsid w:val="00B82F15"/>
    <w:rsid w:val="00B82F58"/>
    <w:rsid w:val="00B834C5"/>
    <w:rsid w:val="00B8669D"/>
    <w:rsid w:val="00B8704B"/>
    <w:rsid w:val="00B9488D"/>
    <w:rsid w:val="00B94D94"/>
    <w:rsid w:val="00B9549F"/>
    <w:rsid w:val="00BA7C41"/>
    <w:rsid w:val="00BA7C9A"/>
    <w:rsid w:val="00BB13CC"/>
    <w:rsid w:val="00BB2811"/>
    <w:rsid w:val="00BB6E1F"/>
    <w:rsid w:val="00BC3D6C"/>
    <w:rsid w:val="00BC7458"/>
    <w:rsid w:val="00BC7A9D"/>
    <w:rsid w:val="00BD0261"/>
    <w:rsid w:val="00BD07E2"/>
    <w:rsid w:val="00BD1AED"/>
    <w:rsid w:val="00BD27B4"/>
    <w:rsid w:val="00BD3AAB"/>
    <w:rsid w:val="00BD498F"/>
    <w:rsid w:val="00BE2D17"/>
    <w:rsid w:val="00BE7687"/>
    <w:rsid w:val="00BE771B"/>
    <w:rsid w:val="00BF3FCE"/>
    <w:rsid w:val="00BF5B50"/>
    <w:rsid w:val="00C0114B"/>
    <w:rsid w:val="00C0126F"/>
    <w:rsid w:val="00C02135"/>
    <w:rsid w:val="00C03559"/>
    <w:rsid w:val="00C04C6C"/>
    <w:rsid w:val="00C072D1"/>
    <w:rsid w:val="00C1026B"/>
    <w:rsid w:val="00C12C55"/>
    <w:rsid w:val="00C14075"/>
    <w:rsid w:val="00C15DC8"/>
    <w:rsid w:val="00C16D9B"/>
    <w:rsid w:val="00C20861"/>
    <w:rsid w:val="00C21ED8"/>
    <w:rsid w:val="00C234A3"/>
    <w:rsid w:val="00C23FC5"/>
    <w:rsid w:val="00C24A05"/>
    <w:rsid w:val="00C258E3"/>
    <w:rsid w:val="00C26BF6"/>
    <w:rsid w:val="00C273C7"/>
    <w:rsid w:val="00C304D2"/>
    <w:rsid w:val="00C32FF7"/>
    <w:rsid w:val="00C33829"/>
    <w:rsid w:val="00C34E09"/>
    <w:rsid w:val="00C35563"/>
    <w:rsid w:val="00C4270B"/>
    <w:rsid w:val="00C44495"/>
    <w:rsid w:val="00C44742"/>
    <w:rsid w:val="00C447B7"/>
    <w:rsid w:val="00C46CE5"/>
    <w:rsid w:val="00C52311"/>
    <w:rsid w:val="00C541AB"/>
    <w:rsid w:val="00C54D8C"/>
    <w:rsid w:val="00C55685"/>
    <w:rsid w:val="00C55721"/>
    <w:rsid w:val="00C603EC"/>
    <w:rsid w:val="00C60698"/>
    <w:rsid w:val="00C60CBA"/>
    <w:rsid w:val="00C6269E"/>
    <w:rsid w:val="00C67470"/>
    <w:rsid w:val="00C70139"/>
    <w:rsid w:val="00C7115D"/>
    <w:rsid w:val="00C72AE8"/>
    <w:rsid w:val="00C74F99"/>
    <w:rsid w:val="00C765AE"/>
    <w:rsid w:val="00C809D9"/>
    <w:rsid w:val="00C8208F"/>
    <w:rsid w:val="00C82722"/>
    <w:rsid w:val="00C86C1B"/>
    <w:rsid w:val="00C86E78"/>
    <w:rsid w:val="00C90180"/>
    <w:rsid w:val="00C9147C"/>
    <w:rsid w:val="00C91AF7"/>
    <w:rsid w:val="00C91EEA"/>
    <w:rsid w:val="00CA25BB"/>
    <w:rsid w:val="00CA32B2"/>
    <w:rsid w:val="00CA67C3"/>
    <w:rsid w:val="00CB043E"/>
    <w:rsid w:val="00CB0960"/>
    <w:rsid w:val="00CB098B"/>
    <w:rsid w:val="00CB1856"/>
    <w:rsid w:val="00CB5663"/>
    <w:rsid w:val="00CB59C4"/>
    <w:rsid w:val="00CB6BFA"/>
    <w:rsid w:val="00CC2A67"/>
    <w:rsid w:val="00CC597D"/>
    <w:rsid w:val="00CC752E"/>
    <w:rsid w:val="00CD4C79"/>
    <w:rsid w:val="00CD522B"/>
    <w:rsid w:val="00CE2318"/>
    <w:rsid w:val="00CE2934"/>
    <w:rsid w:val="00CE7E88"/>
    <w:rsid w:val="00CF07E4"/>
    <w:rsid w:val="00CF2FA0"/>
    <w:rsid w:val="00CF3895"/>
    <w:rsid w:val="00CF56D9"/>
    <w:rsid w:val="00CF6D58"/>
    <w:rsid w:val="00D00393"/>
    <w:rsid w:val="00D00AF2"/>
    <w:rsid w:val="00D0526C"/>
    <w:rsid w:val="00D11215"/>
    <w:rsid w:val="00D113BB"/>
    <w:rsid w:val="00D13F4D"/>
    <w:rsid w:val="00D14FCC"/>
    <w:rsid w:val="00D1505B"/>
    <w:rsid w:val="00D2053C"/>
    <w:rsid w:val="00D21A44"/>
    <w:rsid w:val="00D25B3F"/>
    <w:rsid w:val="00D26ECB"/>
    <w:rsid w:val="00D3149B"/>
    <w:rsid w:val="00D3556E"/>
    <w:rsid w:val="00D35601"/>
    <w:rsid w:val="00D3630E"/>
    <w:rsid w:val="00D37E9F"/>
    <w:rsid w:val="00D40925"/>
    <w:rsid w:val="00D43B25"/>
    <w:rsid w:val="00D43ED1"/>
    <w:rsid w:val="00D50CEF"/>
    <w:rsid w:val="00D50D7A"/>
    <w:rsid w:val="00D60132"/>
    <w:rsid w:val="00D60CA7"/>
    <w:rsid w:val="00D610B8"/>
    <w:rsid w:val="00D62954"/>
    <w:rsid w:val="00D6365E"/>
    <w:rsid w:val="00D6378D"/>
    <w:rsid w:val="00D640C8"/>
    <w:rsid w:val="00D667DA"/>
    <w:rsid w:val="00D66A31"/>
    <w:rsid w:val="00D71255"/>
    <w:rsid w:val="00D7365B"/>
    <w:rsid w:val="00D755F9"/>
    <w:rsid w:val="00D76891"/>
    <w:rsid w:val="00D808D4"/>
    <w:rsid w:val="00D82762"/>
    <w:rsid w:val="00D83A30"/>
    <w:rsid w:val="00D843A8"/>
    <w:rsid w:val="00D86207"/>
    <w:rsid w:val="00D870CD"/>
    <w:rsid w:val="00D87E4C"/>
    <w:rsid w:val="00D9239F"/>
    <w:rsid w:val="00D92AC1"/>
    <w:rsid w:val="00D93A51"/>
    <w:rsid w:val="00D961A8"/>
    <w:rsid w:val="00D96AC6"/>
    <w:rsid w:val="00DA3493"/>
    <w:rsid w:val="00DA422D"/>
    <w:rsid w:val="00DA7179"/>
    <w:rsid w:val="00DB06C1"/>
    <w:rsid w:val="00DB0B08"/>
    <w:rsid w:val="00DB3726"/>
    <w:rsid w:val="00DB593D"/>
    <w:rsid w:val="00DC1927"/>
    <w:rsid w:val="00DC2EE4"/>
    <w:rsid w:val="00DD0448"/>
    <w:rsid w:val="00DD068D"/>
    <w:rsid w:val="00DD1009"/>
    <w:rsid w:val="00DD2451"/>
    <w:rsid w:val="00DD2A2D"/>
    <w:rsid w:val="00DD5F29"/>
    <w:rsid w:val="00DD618C"/>
    <w:rsid w:val="00DD6577"/>
    <w:rsid w:val="00DE1603"/>
    <w:rsid w:val="00DE1B7C"/>
    <w:rsid w:val="00DE3EFE"/>
    <w:rsid w:val="00DE479D"/>
    <w:rsid w:val="00DF0577"/>
    <w:rsid w:val="00DF4764"/>
    <w:rsid w:val="00DF7037"/>
    <w:rsid w:val="00DF7C7D"/>
    <w:rsid w:val="00E02A1D"/>
    <w:rsid w:val="00E03A62"/>
    <w:rsid w:val="00E04901"/>
    <w:rsid w:val="00E05A71"/>
    <w:rsid w:val="00E05EA5"/>
    <w:rsid w:val="00E05FEC"/>
    <w:rsid w:val="00E063E6"/>
    <w:rsid w:val="00E071AF"/>
    <w:rsid w:val="00E0783F"/>
    <w:rsid w:val="00E14DFA"/>
    <w:rsid w:val="00E200CF"/>
    <w:rsid w:val="00E23603"/>
    <w:rsid w:val="00E23F4B"/>
    <w:rsid w:val="00E25496"/>
    <w:rsid w:val="00E2602F"/>
    <w:rsid w:val="00E265C3"/>
    <w:rsid w:val="00E270D7"/>
    <w:rsid w:val="00E32166"/>
    <w:rsid w:val="00E32F65"/>
    <w:rsid w:val="00E343B8"/>
    <w:rsid w:val="00E34BE0"/>
    <w:rsid w:val="00E4388D"/>
    <w:rsid w:val="00E4648A"/>
    <w:rsid w:val="00E47E00"/>
    <w:rsid w:val="00E54851"/>
    <w:rsid w:val="00E54F77"/>
    <w:rsid w:val="00E55C33"/>
    <w:rsid w:val="00E57C17"/>
    <w:rsid w:val="00E62F1F"/>
    <w:rsid w:val="00E6445A"/>
    <w:rsid w:val="00E70BC8"/>
    <w:rsid w:val="00E748DA"/>
    <w:rsid w:val="00E74DA8"/>
    <w:rsid w:val="00E7511A"/>
    <w:rsid w:val="00E7747D"/>
    <w:rsid w:val="00E80F5D"/>
    <w:rsid w:val="00E816B6"/>
    <w:rsid w:val="00E81D9F"/>
    <w:rsid w:val="00E86583"/>
    <w:rsid w:val="00E91D86"/>
    <w:rsid w:val="00E9309D"/>
    <w:rsid w:val="00E930B2"/>
    <w:rsid w:val="00E938DA"/>
    <w:rsid w:val="00E93C5B"/>
    <w:rsid w:val="00E94449"/>
    <w:rsid w:val="00EA0EDA"/>
    <w:rsid w:val="00EA2551"/>
    <w:rsid w:val="00EA37C2"/>
    <w:rsid w:val="00EA43BF"/>
    <w:rsid w:val="00EB0BE5"/>
    <w:rsid w:val="00EB1FAA"/>
    <w:rsid w:val="00EB3286"/>
    <w:rsid w:val="00EB35B4"/>
    <w:rsid w:val="00EB5CB3"/>
    <w:rsid w:val="00EB77C3"/>
    <w:rsid w:val="00EC0CE2"/>
    <w:rsid w:val="00EC3C03"/>
    <w:rsid w:val="00EC42BC"/>
    <w:rsid w:val="00EC62D4"/>
    <w:rsid w:val="00EC67E3"/>
    <w:rsid w:val="00EC7A0B"/>
    <w:rsid w:val="00ED0970"/>
    <w:rsid w:val="00ED3CC8"/>
    <w:rsid w:val="00ED439E"/>
    <w:rsid w:val="00ED4FC3"/>
    <w:rsid w:val="00EE203A"/>
    <w:rsid w:val="00EE2F4F"/>
    <w:rsid w:val="00EE50E7"/>
    <w:rsid w:val="00EE6BD1"/>
    <w:rsid w:val="00EF11CB"/>
    <w:rsid w:val="00EF54D9"/>
    <w:rsid w:val="00F014A9"/>
    <w:rsid w:val="00F02362"/>
    <w:rsid w:val="00F03D2A"/>
    <w:rsid w:val="00F0570B"/>
    <w:rsid w:val="00F07B9A"/>
    <w:rsid w:val="00F10FD4"/>
    <w:rsid w:val="00F1297B"/>
    <w:rsid w:val="00F1313E"/>
    <w:rsid w:val="00F1340E"/>
    <w:rsid w:val="00F15808"/>
    <w:rsid w:val="00F203BD"/>
    <w:rsid w:val="00F24DB0"/>
    <w:rsid w:val="00F273C2"/>
    <w:rsid w:val="00F307E1"/>
    <w:rsid w:val="00F31B8A"/>
    <w:rsid w:val="00F3249C"/>
    <w:rsid w:val="00F32CFE"/>
    <w:rsid w:val="00F33B00"/>
    <w:rsid w:val="00F34786"/>
    <w:rsid w:val="00F409D9"/>
    <w:rsid w:val="00F4163A"/>
    <w:rsid w:val="00F41CC0"/>
    <w:rsid w:val="00F4320C"/>
    <w:rsid w:val="00F45165"/>
    <w:rsid w:val="00F45615"/>
    <w:rsid w:val="00F50C47"/>
    <w:rsid w:val="00F518F7"/>
    <w:rsid w:val="00F51EA1"/>
    <w:rsid w:val="00F52990"/>
    <w:rsid w:val="00F53B34"/>
    <w:rsid w:val="00F56408"/>
    <w:rsid w:val="00F568F8"/>
    <w:rsid w:val="00F6333C"/>
    <w:rsid w:val="00F633C9"/>
    <w:rsid w:val="00F6712A"/>
    <w:rsid w:val="00F710BD"/>
    <w:rsid w:val="00F7172D"/>
    <w:rsid w:val="00F71C49"/>
    <w:rsid w:val="00F7317D"/>
    <w:rsid w:val="00F7408B"/>
    <w:rsid w:val="00F742E6"/>
    <w:rsid w:val="00F74DCB"/>
    <w:rsid w:val="00F82C9E"/>
    <w:rsid w:val="00F8434C"/>
    <w:rsid w:val="00F9329B"/>
    <w:rsid w:val="00F950B0"/>
    <w:rsid w:val="00F95405"/>
    <w:rsid w:val="00F95514"/>
    <w:rsid w:val="00F95E66"/>
    <w:rsid w:val="00F97282"/>
    <w:rsid w:val="00F977B5"/>
    <w:rsid w:val="00F97D82"/>
    <w:rsid w:val="00FA5080"/>
    <w:rsid w:val="00FA58F2"/>
    <w:rsid w:val="00FA659A"/>
    <w:rsid w:val="00FB346D"/>
    <w:rsid w:val="00FB3B23"/>
    <w:rsid w:val="00FB7603"/>
    <w:rsid w:val="00FC1D28"/>
    <w:rsid w:val="00FC3D2B"/>
    <w:rsid w:val="00FC61B9"/>
    <w:rsid w:val="00FC6FAB"/>
    <w:rsid w:val="00FD7136"/>
    <w:rsid w:val="00FE0864"/>
    <w:rsid w:val="00FF141D"/>
    <w:rsid w:val="00FF33B7"/>
    <w:rsid w:val="00FF670C"/>
    <w:rsid w:val="00FF6E4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39"/>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aliases w:val="Text,t"/>
    <w:qFormat/>
    <w:rsid w:val="009D37D3"/>
    <w:pPr>
      <w:spacing w:before="60" w:after="60" w:line="280" w:lineRule="exact"/>
    </w:pPr>
    <w:rPr>
      <w:rFonts w:ascii="Arial" w:hAnsi="Arial"/>
      <w:kern w:val="24"/>
    </w:rPr>
  </w:style>
  <w:style w:type="paragraph" w:styleId="Heading1">
    <w:name w:val="heading 1"/>
    <w:aliases w:val="h1"/>
    <w:basedOn w:val="Normal"/>
    <w:next w:val="Normal"/>
    <w:link w:val="Heading1Char"/>
    <w:uiPriority w:val="99"/>
    <w:qFormat/>
    <w:rsid w:val="00AB6CF6"/>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link w:val="Heading2Char"/>
    <w:uiPriority w:val="99"/>
    <w:qFormat/>
    <w:rsid w:val="00AB6CF6"/>
    <w:pPr>
      <w:pBdr>
        <w:bottom w:val="none" w:sz="0" w:space="0" w:color="auto"/>
      </w:pBdr>
      <w:spacing w:before="360" w:after="60"/>
      <w:outlineLvl w:val="1"/>
    </w:pPr>
    <w:rPr>
      <w:sz w:val="36"/>
      <w:szCs w:val="36"/>
    </w:rPr>
  </w:style>
  <w:style w:type="paragraph" w:styleId="Heading3">
    <w:name w:val="heading 3"/>
    <w:aliases w:val="h3"/>
    <w:basedOn w:val="Heading1"/>
    <w:next w:val="Normal"/>
    <w:link w:val="Heading3Char"/>
    <w:uiPriority w:val="99"/>
    <w:qFormat/>
    <w:rsid w:val="00AB6CF6"/>
    <w:pPr>
      <w:pBdr>
        <w:bottom w:val="none" w:sz="0" w:space="0" w:color="auto"/>
      </w:pBdr>
      <w:spacing w:before="360" w:after="60"/>
      <w:outlineLvl w:val="2"/>
    </w:pPr>
    <w:rPr>
      <w:sz w:val="28"/>
      <w:szCs w:val="28"/>
    </w:rPr>
  </w:style>
  <w:style w:type="paragraph" w:styleId="Heading4">
    <w:name w:val="heading 4"/>
    <w:aliases w:val="h4"/>
    <w:basedOn w:val="Heading1"/>
    <w:next w:val="Normal"/>
    <w:link w:val="Heading4Char"/>
    <w:uiPriority w:val="99"/>
    <w:qFormat/>
    <w:rsid w:val="00AB6CF6"/>
    <w:pPr>
      <w:pBdr>
        <w:bottom w:val="none" w:sz="0" w:space="0" w:color="auto"/>
      </w:pBdr>
      <w:spacing w:before="360" w:after="60" w:line="280" w:lineRule="exact"/>
      <w:outlineLvl w:val="3"/>
    </w:pPr>
    <w:rPr>
      <w:sz w:val="24"/>
      <w:szCs w:val="24"/>
    </w:rPr>
  </w:style>
  <w:style w:type="paragraph" w:styleId="Heading5">
    <w:name w:val="heading 5"/>
    <w:aliases w:val="h5"/>
    <w:basedOn w:val="Label"/>
    <w:next w:val="Normal"/>
    <w:link w:val="Heading5Char"/>
    <w:uiPriority w:val="99"/>
    <w:qFormat/>
    <w:rsid w:val="00AB6CF6"/>
    <w:pPr>
      <w:outlineLvl w:val="4"/>
    </w:pPr>
  </w:style>
  <w:style w:type="paragraph" w:styleId="Heading6">
    <w:name w:val="heading 6"/>
    <w:aliases w:val="h6"/>
    <w:basedOn w:val="Normal"/>
    <w:next w:val="Normal"/>
    <w:link w:val="Heading6Char"/>
    <w:uiPriority w:val="99"/>
    <w:qFormat/>
    <w:rsid w:val="00AB6CF6"/>
    <w:pPr>
      <w:spacing w:before="120"/>
      <w:outlineLvl w:val="5"/>
    </w:pPr>
    <w:rPr>
      <w:b/>
    </w:rPr>
  </w:style>
  <w:style w:type="paragraph" w:styleId="Heading7">
    <w:name w:val="heading 7"/>
    <w:aliases w:val="h7"/>
    <w:basedOn w:val="Normal"/>
    <w:next w:val="Normal"/>
    <w:link w:val="Heading7Char"/>
    <w:uiPriority w:val="99"/>
    <w:qFormat/>
    <w:locked/>
    <w:rsid w:val="00AB6CF6"/>
    <w:pPr>
      <w:outlineLvl w:val="6"/>
    </w:pPr>
    <w:rPr>
      <w:color w:val="C0C0C0"/>
      <w:szCs w:val="24"/>
    </w:rPr>
  </w:style>
  <w:style w:type="paragraph" w:styleId="Heading8">
    <w:name w:val="heading 8"/>
    <w:aliases w:val="h8"/>
    <w:basedOn w:val="Normal"/>
    <w:next w:val="Normal"/>
    <w:link w:val="Heading8Char"/>
    <w:uiPriority w:val="99"/>
    <w:qFormat/>
    <w:locked/>
    <w:rsid w:val="00AB6CF6"/>
    <w:pPr>
      <w:outlineLvl w:val="7"/>
    </w:pPr>
    <w:rPr>
      <w:iCs/>
      <w:color w:val="C0C0C0"/>
    </w:rPr>
  </w:style>
  <w:style w:type="paragraph" w:styleId="Heading9">
    <w:name w:val="heading 9"/>
    <w:aliases w:val="h9"/>
    <w:basedOn w:val="Normal"/>
    <w:next w:val="Normal"/>
    <w:link w:val="Heading9Char"/>
    <w:uiPriority w:val="99"/>
    <w:qFormat/>
    <w:locked/>
    <w:rsid w:val="00AB6CF6"/>
    <w:pPr>
      <w:outlineLvl w:val="8"/>
    </w:pPr>
    <w:rPr>
      <w:rFonts w:cs="Arial"/>
      <w:color w:val="C0C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locked/>
    <w:rsid w:val="00AB6CF6"/>
    <w:rPr>
      <w:rFonts w:ascii="Arial" w:hAnsi="Arial" w:cs="Times New Roman"/>
      <w:b/>
      <w:kern w:val="24"/>
      <w:sz w:val="40"/>
      <w:szCs w:val="40"/>
      <w:lang w:val="en-US" w:eastAsia="en-US" w:bidi="ar-SA"/>
    </w:rPr>
  </w:style>
  <w:style w:type="character" w:customStyle="1" w:styleId="Heading2Char">
    <w:name w:val="Heading 2 Char"/>
    <w:aliases w:val="h2 Char"/>
    <w:basedOn w:val="DefaultParagraphFont"/>
    <w:link w:val="Heading2"/>
    <w:uiPriority w:val="99"/>
    <w:semiHidden/>
    <w:locked/>
    <w:rsid w:val="009D0450"/>
    <w:rPr>
      <w:rFonts w:ascii="Cambria" w:hAnsi="Cambria" w:cs="Times New Roman"/>
      <w:b/>
      <w:bCs/>
      <w:i/>
      <w:iCs/>
      <w:kern w:val="24"/>
      <w:sz w:val="28"/>
      <w:szCs w:val="28"/>
    </w:rPr>
  </w:style>
  <w:style w:type="character" w:customStyle="1" w:styleId="Heading3Char">
    <w:name w:val="Heading 3 Char"/>
    <w:aliases w:val="h3 Char"/>
    <w:basedOn w:val="DefaultParagraphFont"/>
    <w:link w:val="Heading3"/>
    <w:uiPriority w:val="99"/>
    <w:semiHidden/>
    <w:locked/>
    <w:rsid w:val="009D0450"/>
    <w:rPr>
      <w:rFonts w:ascii="Cambria" w:hAnsi="Cambria" w:cs="Times New Roman"/>
      <w:b/>
      <w:bCs/>
      <w:kern w:val="24"/>
      <w:sz w:val="26"/>
      <w:szCs w:val="26"/>
    </w:rPr>
  </w:style>
  <w:style w:type="character" w:customStyle="1" w:styleId="Heading4Char">
    <w:name w:val="Heading 4 Char"/>
    <w:aliases w:val="h4 Char"/>
    <w:basedOn w:val="DefaultParagraphFont"/>
    <w:link w:val="Heading4"/>
    <w:uiPriority w:val="99"/>
    <w:semiHidden/>
    <w:locked/>
    <w:rsid w:val="009D0450"/>
    <w:rPr>
      <w:rFonts w:ascii="Calibri" w:hAnsi="Calibri" w:cs="Times New Roman"/>
      <w:b/>
      <w:bCs/>
      <w:kern w:val="24"/>
      <w:sz w:val="28"/>
      <w:szCs w:val="28"/>
    </w:rPr>
  </w:style>
  <w:style w:type="character" w:customStyle="1" w:styleId="Heading5Char">
    <w:name w:val="Heading 5 Char"/>
    <w:aliases w:val="h5 Char"/>
    <w:basedOn w:val="LabelChar"/>
    <w:link w:val="Heading5"/>
    <w:uiPriority w:val="99"/>
    <w:locked/>
    <w:rsid w:val="00AB6CF6"/>
  </w:style>
  <w:style w:type="character" w:customStyle="1" w:styleId="Heading6Char">
    <w:name w:val="Heading 6 Char"/>
    <w:aliases w:val="h6 Char"/>
    <w:basedOn w:val="DefaultParagraphFont"/>
    <w:link w:val="Heading6"/>
    <w:uiPriority w:val="99"/>
    <w:locked/>
    <w:rsid w:val="00AB6CF6"/>
    <w:rPr>
      <w:rFonts w:ascii="Arial" w:hAnsi="Arial" w:cs="Times New Roman"/>
      <w:b/>
      <w:kern w:val="24"/>
      <w:lang w:val="en-US" w:eastAsia="en-US" w:bidi="ar-SA"/>
    </w:rPr>
  </w:style>
  <w:style w:type="character" w:customStyle="1" w:styleId="Heading7Char">
    <w:name w:val="Heading 7 Char"/>
    <w:aliases w:val="h7 Char"/>
    <w:basedOn w:val="DefaultParagraphFont"/>
    <w:link w:val="Heading7"/>
    <w:uiPriority w:val="99"/>
    <w:semiHidden/>
    <w:locked/>
    <w:rsid w:val="009D0450"/>
    <w:rPr>
      <w:rFonts w:ascii="Calibri" w:hAnsi="Calibri" w:cs="Times New Roman"/>
      <w:kern w:val="24"/>
      <w:sz w:val="24"/>
      <w:szCs w:val="24"/>
    </w:rPr>
  </w:style>
  <w:style w:type="character" w:customStyle="1" w:styleId="Heading8Char">
    <w:name w:val="Heading 8 Char"/>
    <w:aliases w:val="h8 Char"/>
    <w:basedOn w:val="DefaultParagraphFont"/>
    <w:link w:val="Heading8"/>
    <w:uiPriority w:val="99"/>
    <w:semiHidden/>
    <w:locked/>
    <w:rsid w:val="009D0450"/>
    <w:rPr>
      <w:rFonts w:ascii="Calibri" w:hAnsi="Calibri" w:cs="Times New Roman"/>
      <w:i/>
      <w:iCs/>
      <w:kern w:val="24"/>
      <w:sz w:val="24"/>
      <w:szCs w:val="24"/>
    </w:rPr>
  </w:style>
  <w:style w:type="character" w:customStyle="1" w:styleId="Heading9Char">
    <w:name w:val="Heading 9 Char"/>
    <w:aliases w:val="h9 Char"/>
    <w:basedOn w:val="DefaultParagraphFont"/>
    <w:link w:val="Heading9"/>
    <w:uiPriority w:val="99"/>
    <w:semiHidden/>
    <w:locked/>
    <w:rsid w:val="009D0450"/>
    <w:rPr>
      <w:rFonts w:ascii="Cambria" w:hAnsi="Cambria" w:cs="Times New Roman"/>
      <w:kern w:val="24"/>
    </w:rPr>
  </w:style>
  <w:style w:type="paragraph" w:customStyle="1" w:styleId="Figure">
    <w:name w:val="Figure"/>
    <w:aliases w:val="fig"/>
    <w:basedOn w:val="Normal"/>
    <w:uiPriority w:val="99"/>
    <w:rsid w:val="00AB6CF6"/>
    <w:pPr>
      <w:spacing w:line="240" w:lineRule="auto"/>
    </w:pPr>
    <w:rPr>
      <w:color w:val="0000FF"/>
    </w:rPr>
  </w:style>
  <w:style w:type="paragraph" w:customStyle="1" w:styleId="Code">
    <w:name w:val="Code"/>
    <w:aliases w:val="c"/>
    <w:link w:val="CodeChar"/>
    <w:uiPriority w:val="99"/>
    <w:locked/>
    <w:rsid w:val="00AB6CF6"/>
    <w:pPr>
      <w:keepLines/>
      <w:spacing w:line="220" w:lineRule="exact"/>
    </w:pPr>
    <w:rPr>
      <w:rFonts w:ascii="Courier New" w:hAnsi="Courier New"/>
      <w:noProof/>
      <w:kern w:val="24"/>
      <w:sz w:val="16"/>
      <w:szCs w:val="16"/>
    </w:rPr>
  </w:style>
  <w:style w:type="paragraph" w:customStyle="1" w:styleId="LabelinList2">
    <w:name w:val="Label in List 2"/>
    <w:aliases w:val="l2"/>
    <w:basedOn w:val="Label"/>
    <w:next w:val="TextinList2"/>
    <w:uiPriority w:val="99"/>
    <w:rsid w:val="00AB6CF6"/>
    <w:pPr>
      <w:ind w:left="720"/>
    </w:pPr>
  </w:style>
  <w:style w:type="paragraph" w:customStyle="1" w:styleId="TextinList2">
    <w:name w:val="Text in List 2"/>
    <w:aliases w:val="t2"/>
    <w:basedOn w:val="Normal"/>
    <w:uiPriority w:val="99"/>
    <w:rsid w:val="00AB6CF6"/>
    <w:pPr>
      <w:ind w:left="720"/>
    </w:pPr>
  </w:style>
  <w:style w:type="paragraph" w:customStyle="1" w:styleId="Label">
    <w:name w:val="Label"/>
    <w:aliases w:val="l"/>
    <w:basedOn w:val="Normal"/>
    <w:link w:val="LabelChar"/>
    <w:uiPriority w:val="99"/>
    <w:rsid w:val="00AB6CF6"/>
    <w:pPr>
      <w:keepNext/>
      <w:spacing w:before="240" w:line="240" w:lineRule="auto"/>
    </w:pPr>
    <w:rPr>
      <w:b/>
    </w:rPr>
  </w:style>
  <w:style w:type="paragraph" w:styleId="FootnoteText">
    <w:name w:val="footnote text"/>
    <w:aliases w:val="ft,Used by Word for text of Help footnotes"/>
    <w:basedOn w:val="Normal"/>
    <w:link w:val="FootnoteTextChar"/>
    <w:uiPriority w:val="99"/>
    <w:semiHidden/>
    <w:rsid w:val="00AB6CF6"/>
    <w:rPr>
      <w:color w:val="0000FF"/>
    </w:rPr>
  </w:style>
  <w:style w:type="character" w:customStyle="1" w:styleId="FootnoteTextChar">
    <w:name w:val="Footnote Text Char"/>
    <w:aliases w:val="ft Char,Used by Word for text of Help footnotes Char"/>
    <w:basedOn w:val="DefaultParagraphFont"/>
    <w:link w:val="FootnoteText"/>
    <w:uiPriority w:val="99"/>
    <w:semiHidden/>
    <w:locked/>
    <w:rsid w:val="009D0450"/>
    <w:rPr>
      <w:rFonts w:ascii="Arial" w:hAnsi="Arial" w:cs="Times New Roman"/>
      <w:kern w:val="24"/>
      <w:sz w:val="20"/>
      <w:szCs w:val="20"/>
    </w:rPr>
  </w:style>
  <w:style w:type="paragraph" w:customStyle="1" w:styleId="NumberedList2">
    <w:name w:val="Numbered List 2"/>
    <w:aliases w:val="nl2"/>
    <w:basedOn w:val="ListNumber"/>
    <w:uiPriority w:val="99"/>
    <w:rsid w:val="00AB6CF6"/>
    <w:pPr>
      <w:numPr>
        <w:numId w:val="13"/>
      </w:numPr>
    </w:pPr>
  </w:style>
  <w:style w:type="paragraph" w:customStyle="1" w:styleId="Syntax">
    <w:name w:val="Syntax"/>
    <w:aliases w:val="s"/>
    <w:basedOn w:val="Normal"/>
    <w:uiPriority w:val="99"/>
    <w:locked/>
    <w:rsid w:val="00AB6CF6"/>
    <w:pPr>
      <w:shd w:val="clear" w:color="C0C0C0" w:fill="auto"/>
    </w:pPr>
    <w:rPr>
      <w:noProof/>
      <w:color w:val="C0C0C0"/>
      <w:kern w:val="0"/>
    </w:rPr>
  </w:style>
  <w:style w:type="character" w:styleId="FootnoteReference">
    <w:name w:val="footnote reference"/>
    <w:aliases w:val="fr,Used by Word for Help footnote symbols"/>
    <w:basedOn w:val="DefaultParagraphFont"/>
    <w:uiPriority w:val="99"/>
    <w:semiHidden/>
    <w:rsid w:val="00AB6CF6"/>
    <w:rPr>
      <w:rFonts w:cs="Times New Roman"/>
      <w:color w:val="0000FF"/>
      <w:vertAlign w:val="superscript"/>
    </w:rPr>
  </w:style>
  <w:style w:type="character" w:customStyle="1" w:styleId="CodeEmbedded">
    <w:name w:val="Code Embedded"/>
    <w:aliases w:val="ce"/>
    <w:basedOn w:val="DefaultParagraphFont"/>
    <w:uiPriority w:val="99"/>
    <w:rsid w:val="00AB6CF6"/>
    <w:rPr>
      <w:rFonts w:ascii="Courier New" w:hAnsi="Courier New" w:cs="Times New Roman"/>
      <w:noProof/>
      <w:color w:val="auto"/>
      <w:position w:val="0"/>
      <w:sz w:val="16"/>
      <w:szCs w:val="16"/>
      <w:u w:val="none"/>
    </w:rPr>
  </w:style>
  <w:style w:type="character" w:customStyle="1" w:styleId="LabelEmbedded">
    <w:name w:val="Label Embedded"/>
    <w:aliases w:val="le"/>
    <w:basedOn w:val="DefaultParagraphFont"/>
    <w:uiPriority w:val="99"/>
    <w:rsid w:val="00AB6CF6"/>
    <w:rPr>
      <w:rFonts w:ascii="Arial" w:hAnsi="Arial" w:cs="Times New Roman"/>
      <w:b/>
      <w:sz w:val="18"/>
      <w:szCs w:val="18"/>
    </w:rPr>
  </w:style>
  <w:style w:type="character" w:customStyle="1" w:styleId="LinkText">
    <w:name w:val="Link Text"/>
    <w:aliases w:val="lt"/>
    <w:basedOn w:val="DefaultParagraphFont"/>
    <w:uiPriority w:val="99"/>
    <w:rsid w:val="00AB6CF6"/>
    <w:rPr>
      <w:rFonts w:ascii="Arial" w:hAnsi="Arial" w:cs="Times New Roman"/>
      <w:color w:val="0000FF"/>
      <w:sz w:val="18"/>
      <w:szCs w:val="18"/>
      <w:u w:val="single"/>
    </w:rPr>
  </w:style>
  <w:style w:type="character" w:customStyle="1" w:styleId="LinkID">
    <w:name w:val="Link ID"/>
    <w:aliases w:val="lid"/>
    <w:basedOn w:val="DefaultParagraphFont"/>
    <w:uiPriority w:val="99"/>
    <w:rsid w:val="00AB6CF6"/>
    <w:rPr>
      <w:rFonts w:ascii="Arial" w:hAnsi="Arial" w:cs="Times New Roman"/>
      <w:noProof/>
      <w:vanish/>
      <w:color w:val="0000FF"/>
      <w:sz w:val="18"/>
      <w:szCs w:val="18"/>
      <w:u w:val="none"/>
      <w:shd w:val="clear" w:color="auto" w:fill="auto"/>
      <w:lang w:val="en-US"/>
    </w:rPr>
  </w:style>
  <w:style w:type="paragraph" w:customStyle="1" w:styleId="TableSpacing">
    <w:name w:val="Table Spacing"/>
    <w:aliases w:val="ts"/>
    <w:basedOn w:val="Normal"/>
    <w:next w:val="Normal"/>
    <w:uiPriority w:val="99"/>
    <w:rsid w:val="00AB6CF6"/>
    <w:pPr>
      <w:spacing w:before="80" w:after="80" w:line="240" w:lineRule="auto"/>
    </w:pPr>
    <w:rPr>
      <w:sz w:val="8"/>
      <w:szCs w:val="8"/>
    </w:rPr>
  </w:style>
  <w:style w:type="paragraph" w:customStyle="1" w:styleId="AlertLabel">
    <w:name w:val="Alert Label"/>
    <w:aliases w:val="al"/>
    <w:basedOn w:val="Normal"/>
    <w:uiPriority w:val="99"/>
    <w:rsid w:val="00AB6CF6"/>
    <w:pPr>
      <w:keepNext/>
      <w:spacing w:before="120" w:after="0" w:line="300" w:lineRule="exact"/>
    </w:pPr>
    <w:rPr>
      <w:b/>
    </w:rPr>
  </w:style>
  <w:style w:type="character" w:customStyle="1" w:styleId="ConditionalMarker">
    <w:name w:val="Conditional Marker"/>
    <w:aliases w:val="cm"/>
    <w:basedOn w:val="DefaultParagraphFont"/>
    <w:uiPriority w:val="99"/>
    <w:locked/>
    <w:rsid w:val="00AB6CF6"/>
    <w:rPr>
      <w:rFonts w:ascii="Arial" w:hAnsi="Arial" w:cs="Times New Roman"/>
      <w:noProof/>
      <w:vanish/>
      <w:color w:val="C0C0C0"/>
      <w:sz w:val="18"/>
      <w:szCs w:val="18"/>
      <w:shd w:val="clear" w:color="FFFF00" w:fill="auto"/>
      <w:lang w:val="en-US"/>
    </w:rPr>
  </w:style>
  <w:style w:type="paragraph" w:customStyle="1" w:styleId="FigureinList2">
    <w:name w:val="Figure in List 2"/>
    <w:aliases w:val="fig2"/>
    <w:basedOn w:val="Figure"/>
    <w:next w:val="TextinList2"/>
    <w:uiPriority w:val="99"/>
    <w:rsid w:val="00AB6CF6"/>
    <w:pPr>
      <w:ind w:left="720"/>
    </w:pPr>
  </w:style>
  <w:style w:type="paragraph" w:customStyle="1" w:styleId="LabelinList1">
    <w:name w:val="Label in List 1"/>
    <w:aliases w:val="l1"/>
    <w:basedOn w:val="Label"/>
    <w:next w:val="TextinList1"/>
    <w:link w:val="LabelinList1Char"/>
    <w:uiPriority w:val="99"/>
    <w:rsid w:val="00AB6CF6"/>
    <w:pPr>
      <w:ind w:left="360"/>
    </w:pPr>
  </w:style>
  <w:style w:type="paragraph" w:customStyle="1" w:styleId="TextinList1">
    <w:name w:val="Text in List 1"/>
    <w:aliases w:val="t1"/>
    <w:basedOn w:val="Normal"/>
    <w:uiPriority w:val="99"/>
    <w:rsid w:val="00AB6CF6"/>
    <w:pPr>
      <w:ind w:left="360"/>
    </w:pPr>
  </w:style>
  <w:style w:type="paragraph" w:customStyle="1" w:styleId="AlertLabelinList1">
    <w:name w:val="Alert Label in List 1"/>
    <w:aliases w:val="al1"/>
    <w:basedOn w:val="AlertLabel"/>
    <w:uiPriority w:val="99"/>
    <w:rsid w:val="00AB6CF6"/>
    <w:pPr>
      <w:ind w:left="360"/>
    </w:pPr>
  </w:style>
  <w:style w:type="paragraph" w:customStyle="1" w:styleId="FigureinList1">
    <w:name w:val="Figure in List 1"/>
    <w:aliases w:val="fig1"/>
    <w:basedOn w:val="Figure"/>
    <w:next w:val="TextinList1"/>
    <w:uiPriority w:val="99"/>
    <w:rsid w:val="00AB6CF6"/>
    <w:pPr>
      <w:ind w:left="360"/>
    </w:pPr>
  </w:style>
  <w:style w:type="paragraph" w:styleId="Footer">
    <w:name w:val="footer"/>
    <w:aliases w:val="f"/>
    <w:basedOn w:val="Header"/>
    <w:link w:val="FooterChar"/>
    <w:uiPriority w:val="99"/>
    <w:semiHidden/>
    <w:rsid w:val="00AB6CF6"/>
    <w:rPr>
      <w:b w:val="0"/>
    </w:rPr>
  </w:style>
  <w:style w:type="character" w:customStyle="1" w:styleId="FooterChar">
    <w:name w:val="Footer Char"/>
    <w:aliases w:val="f Char"/>
    <w:basedOn w:val="DefaultParagraphFont"/>
    <w:link w:val="Footer"/>
    <w:uiPriority w:val="99"/>
    <w:semiHidden/>
    <w:locked/>
    <w:rsid w:val="009D0450"/>
    <w:rPr>
      <w:rFonts w:ascii="Arial" w:hAnsi="Arial" w:cs="Times New Roman"/>
      <w:kern w:val="24"/>
      <w:sz w:val="20"/>
      <w:szCs w:val="20"/>
    </w:rPr>
  </w:style>
  <w:style w:type="paragraph" w:styleId="Header">
    <w:name w:val="header"/>
    <w:aliases w:val="h"/>
    <w:basedOn w:val="Normal"/>
    <w:link w:val="HeaderChar"/>
    <w:uiPriority w:val="99"/>
    <w:semiHidden/>
    <w:rsid w:val="00AB6CF6"/>
    <w:pPr>
      <w:spacing w:before="0" w:after="240" w:line="240" w:lineRule="auto"/>
      <w:jc w:val="right"/>
    </w:pPr>
    <w:rPr>
      <w:b/>
      <w:kern w:val="0"/>
    </w:rPr>
  </w:style>
  <w:style w:type="character" w:customStyle="1" w:styleId="HeaderChar">
    <w:name w:val="Header Char"/>
    <w:aliases w:val="h Char"/>
    <w:basedOn w:val="DefaultParagraphFont"/>
    <w:link w:val="Header"/>
    <w:uiPriority w:val="99"/>
    <w:semiHidden/>
    <w:locked/>
    <w:rsid w:val="009D0450"/>
    <w:rPr>
      <w:rFonts w:ascii="Arial" w:hAnsi="Arial" w:cs="Times New Roman"/>
      <w:kern w:val="24"/>
      <w:sz w:val="20"/>
      <w:szCs w:val="20"/>
    </w:rPr>
  </w:style>
  <w:style w:type="paragraph" w:customStyle="1" w:styleId="AlertText">
    <w:name w:val="Alert Text"/>
    <w:aliases w:val="at"/>
    <w:basedOn w:val="Normal"/>
    <w:uiPriority w:val="99"/>
    <w:rsid w:val="00AB6CF6"/>
    <w:pPr>
      <w:ind w:left="360" w:right="360"/>
    </w:pPr>
  </w:style>
  <w:style w:type="paragraph" w:customStyle="1" w:styleId="AlertTextinList1">
    <w:name w:val="Alert Text in List 1"/>
    <w:aliases w:val="at1"/>
    <w:basedOn w:val="AlertText"/>
    <w:uiPriority w:val="99"/>
    <w:rsid w:val="00AB6CF6"/>
    <w:pPr>
      <w:ind w:left="720"/>
    </w:pPr>
  </w:style>
  <w:style w:type="paragraph" w:customStyle="1" w:styleId="AlertTextinList2">
    <w:name w:val="Alert Text in List 2"/>
    <w:aliases w:val="at2"/>
    <w:basedOn w:val="AlertText"/>
    <w:uiPriority w:val="99"/>
    <w:rsid w:val="00AB6CF6"/>
    <w:pPr>
      <w:ind w:left="1080"/>
    </w:pPr>
  </w:style>
  <w:style w:type="paragraph" w:customStyle="1" w:styleId="BulletedList1">
    <w:name w:val="Bulleted List 1"/>
    <w:aliases w:val="bl1"/>
    <w:basedOn w:val="ListBullet"/>
    <w:uiPriority w:val="99"/>
    <w:rsid w:val="00AB6CF6"/>
    <w:pPr>
      <w:numPr>
        <w:numId w:val="11"/>
      </w:numPr>
    </w:pPr>
  </w:style>
  <w:style w:type="paragraph" w:customStyle="1" w:styleId="BulletedList2">
    <w:name w:val="Bulleted List 2"/>
    <w:aliases w:val="bl2"/>
    <w:basedOn w:val="ListBullet"/>
    <w:link w:val="BulletedList2Char"/>
    <w:uiPriority w:val="99"/>
    <w:rsid w:val="00AB6CF6"/>
    <w:pPr>
      <w:numPr>
        <w:numId w:val="12"/>
      </w:numPr>
    </w:pPr>
  </w:style>
  <w:style w:type="paragraph" w:customStyle="1" w:styleId="DefinedTerm">
    <w:name w:val="Defined Term"/>
    <w:aliases w:val="dt"/>
    <w:basedOn w:val="Normal"/>
    <w:uiPriority w:val="99"/>
    <w:rsid w:val="00AB6CF6"/>
    <w:pPr>
      <w:keepNext/>
      <w:spacing w:before="120" w:after="0" w:line="220" w:lineRule="exact"/>
      <w:ind w:right="1440"/>
    </w:pPr>
    <w:rPr>
      <w:b/>
      <w:sz w:val="18"/>
      <w:szCs w:val="18"/>
    </w:rPr>
  </w:style>
  <w:style w:type="paragraph" w:styleId="DocumentMap">
    <w:name w:val="Document Map"/>
    <w:basedOn w:val="Normal"/>
    <w:link w:val="DocumentMapChar"/>
    <w:uiPriority w:val="99"/>
    <w:semiHidden/>
    <w:rsid w:val="00AB6CF6"/>
    <w:pPr>
      <w:shd w:val="clear" w:color="auto" w:fill="FFFF00"/>
    </w:pPr>
    <w:rPr>
      <w:rFonts w:ascii="Tahoma" w:hAnsi="Tahoma" w:cs="Tahoma"/>
    </w:rPr>
  </w:style>
  <w:style w:type="character" w:customStyle="1" w:styleId="DocumentMapChar">
    <w:name w:val="Document Map Char"/>
    <w:basedOn w:val="DefaultParagraphFont"/>
    <w:link w:val="DocumentMap"/>
    <w:uiPriority w:val="99"/>
    <w:semiHidden/>
    <w:locked/>
    <w:rsid w:val="009D0450"/>
    <w:rPr>
      <w:rFonts w:cs="Times New Roman"/>
      <w:kern w:val="24"/>
      <w:sz w:val="2"/>
    </w:rPr>
  </w:style>
  <w:style w:type="paragraph" w:customStyle="1" w:styleId="NumberedList1">
    <w:name w:val="Numbered List 1"/>
    <w:aliases w:val="nl1"/>
    <w:basedOn w:val="ListNumber"/>
    <w:uiPriority w:val="99"/>
    <w:rsid w:val="00AB6CF6"/>
  </w:style>
  <w:style w:type="table" w:customStyle="1" w:styleId="ProcedureTable">
    <w:name w:val="Procedure Table"/>
    <w:aliases w:val="pt"/>
    <w:uiPriority w:val="99"/>
    <w:rsid w:val="00AB6CF6"/>
    <w:rPr>
      <w:rFonts w:ascii="Arial" w:hAnsi="Arial"/>
    </w:rPr>
    <w:tblPr>
      <w:tblInd w:w="360" w:type="dxa"/>
      <w:tblCellMar>
        <w:top w:w="0" w:type="dxa"/>
        <w:left w:w="0" w:type="dxa"/>
        <w:bottom w:w="0" w:type="dxa"/>
        <w:right w:w="0" w:type="dxa"/>
      </w:tblCellMar>
    </w:tblPr>
  </w:style>
  <w:style w:type="character" w:customStyle="1" w:styleId="Underline">
    <w:name w:val="Underline"/>
    <w:aliases w:val="u"/>
    <w:basedOn w:val="DefaultParagraphFont"/>
    <w:uiPriority w:val="99"/>
    <w:rsid w:val="00AB6CF6"/>
    <w:rPr>
      <w:rFonts w:ascii="Arial" w:hAnsi="Arial" w:cs="Times New Roman"/>
      <w:color w:val="auto"/>
      <w:sz w:val="18"/>
      <w:szCs w:val="18"/>
      <w:u w:val="single"/>
    </w:rPr>
  </w:style>
  <w:style w:type="paragraph" w:styleId="Index1">
    <w:name w:val="index 1"/>
    <w:aliases w:val="idx1"/>
    <w:basedOn w:val="Normal"/>
    <w:uiPriority w:val="99"/>
    <w:semiHidden/>
    <w:rsid w:val="00AB6CF6"/>
    <w:pPr>
      <w:spacing w:line="220" w:lineRule="exact"/>
      <w:ind w:left="180" w:hanging="180"/>
    </w:pPr>
    <w:rPr>
      <w:color w:val="808000"/>
      <w:sz w:val="16"/>
    </w:rPr>
  </w:style>
  <w:style w:type="paragraph" w:styleId="IndexHeading">
    <w:name w:val="index heading"/>
    <w:aliases w:val="ih"/>
    <w:basedOn w:val="Heading1"/>
    <w:next w:val="Index1"/>
    <w:uiPriority w:val="99"/>
    <w:semiHidden/>
    <w:rsid w:val="00AB6CF6"/>
    <w:pPr>
      <w:spacing w:line="300" w:lineRule="exact"/>
      <w:outlineLvl w:val="7"/>
    </w:pPr>
    <w:rPr>
      <w:color w:val="808000"/>
      <w:sz w:val="26"/>
    </w:rPr>
  </w:style>
  <w:style w:type="table" w:customStyle="1" w:styleId="CodeSection">
    <w:name w:val="Code Section"/>
    <w:aliases w:val="cs"/>
    <w:uiPriority w:val="99"/>
    <w:rsid w:val="00AB6CF6"/>
    <w:pPr>
      <w:spacing w:line="220" w:lineRule="exact"/>
    </w:pPr>
    <w:rPr>
      <w:rFonts w:ascii="Courier New" w:hAnsi="Courier New"/>
      <w:sz w:val="16"/>
      <w:szCs w:val="16"/>
    </w:rPr>
    <w:tblPr>
      <w:tblInd w:w="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AB6CF6"/>
    <w:pPr>
      <w:spacing w:before="180" w:after="0"/>
      <w:ind w:left="187" w:hanging="187"/>
    </w:pPr>
  </w:style>
  <w:style w:type="paragraph" w:styleId="TOC2">
    <w:name w:val="toc 2"/>
    <w:aliases w:val="toc2"/>
    <w:basedOn w:val="Normal"/>
    <w:next w:val="Normal"/>
    <w:uiPriority w:val="39"/>
    <w:rsid w:val="00AB6CF6"/>
    <w:pPr>
      <w:spacing w:before="0" w:after="0"/>
      <w:ind w:left="374" w:hanging="187"/>
    </w:pPr>
  </w:style>
  <w:style w:type="paragraph" w:styleId="TOC3">
    <w:name w:val="toc 3"/>
    <w:aliases w:val="toc3"/>
    <w:basedOn w:val="Normal"/>
    <w:next w:val="Normal"/>
    <w:uiPriority w:val="39"/>
    <w:rsid w:val="00AB6CF6"/>
    <w:pPr>
      <w:spacing w:before="0" w:after="0"/>
      <w:ind w:left="561" w:hanging="187"/>
    </w:pPr>
  </w:style>
  <w:style w:type="paragraph" w:styleId="TOC4">
    <w:name w:val="toc 4"/>
    <w:aliases w:val="toc4"/>
    <w:basedOn w:val="Normal"/>
    <w:next w:val="Normal"/>
    <w:uiPriority w:val="99"/>
    <w:rsid w:val="00AB6CF6"/>
    <w:pPr>
      <w:spacing w:before="0" w:after="0"/>
      <w:ind w:left="749" w:hanging="187"/>
    </w:pPr>
  </w:style>
  <w:style w:type="paragraph" w:styleId="Index2">
    <w:name w:val="index 2"/>
    <w:aliases w:val="idx2"/>
    <w:basedOn w:val="Index1"/>
    <w:uiPriority w:val="99"/>
    <w:semiHidden/>
    <w:rsid w:val="00AB6CF6"/>
    <w:pPr>
      <w:ind w:left="540"/>
    </w:pPr>
  </w:style>
  <w:style w:type="paragraph" w:styleId="Index3">
    <w:name w:val="index 3"/>
    <w:aliases w:val="idx3"/>
    <w:basedOn w:val="Index1"/>
    <w:uiPriority w:val="99"/>
    <w:semiHidden/>
    <w:rsid w:val="00AB6CF6"/>
    <w:pPr>
      <w:ind w:left="900"/>
    </w:pPr>
  </w:style>
  <w:style w:type="character" w:customStyle="1" w:styleId="Bold">
    <w:name w:val="Bold"/>
    <w:aliases w:val="b"/>
    <w:basedOn w:val="DefaultParagraphFont"/>
    <w:uiPriority w:val="99"/>
    <w:rsid w:val="00AB6CF6"/>
    <w:rPr>
      <w:rFonts w:ascii="Arial" w:hAnsi="Arial" w:cs="Times New Roman"/>
      <w:b/>
      <w:sz w:val="18"/>
      <w:szCs w:val="18"/>
    </w:rPr>
  </w:style>
  <w:style w:type="character" w:customStyle="1" w:styleId="MultilanguageMarkerAuto">
    <w:name w:val="Multilanguage Marker Auto"/>
    <w:aliases w:val="mma"/>
    <w:basedOn w:val="DefaultParagraphFont"/>
    <w:uiPriority w:val="99"/>
    <w:locked/>
    <w:rsid w:val="00AB6CF6"/>
    <w:rPr>
      <w:rFonts w:ascii="Arial" w:hAnsi="Arial" w:cs="Times New Roman"/>
      <w:noProof/>
      <w:color w:val="C0C0C0"/>
      <w:sz w:val="18"/>
      <w:szCs w:val="18"/>
      <w:shd w:val="clear" w:color="auto" w:fill="auto"/>
      <w:lang w:val="en-US"/>
    </w:rPr>
  </w:style>
  <w:style w:type="character" w:customStyle="1" w:styleId="BoldItalic">
    <w:name w:val="Bold Italic"/>
    <w:aliases w:val="bi"/>
    <w:basedOn w:val="DefaultParagraphFont"/>
    <w:uiPriority w:val="99"/>
    <w:rsid w:val="00AB6CF6"/>
    <w:rPr>
      <w:rFonts w:ascii="Arial" w:hAnsi="Arial" w:cs="Times New Roman"/>
      <w:b/>
      <w:i/>
      <w:color w:val="auto"/>
      <w:sz w:val="18"/>
      <w:szCs w:val="18"/>
    </w:rPr>
  </w:style>
  <w:style w:type="paragraph" w:customStyle="1" w:styleId="MultilanguageMarkerExplicitBegin">
    <w:name w:val="Multilanguage Marker Explicit Begin"/>
    <w:aliases w:val="mmeb"/>
    <w:basedOn w:val="Normal"/>
    <w:next w:val="Normal"/>
    <w:uiPriority w:val="99"/>
    <w:locked/>
    <w:rsid w:val="00AB6CF6"/>
    <w:rPr>
      <w:noProof/>
      <w:color w:val="C0C0C0"/>
    </w:rPr>
  </w:style>
  <w:style w:type="paragraph" w:customStyle="1" w:styleId="MultilanguageMarkerExplicitEnd">
    <w:name w:val="Multilanguage Marker Explicit End"/>
    <w:aliases w:val="mmee"/>
    <w:basedOn w:val="MultilanguageMarkerExplicitBegin"/>
    <w:next w:val="Normal"/>
    <w:uiPriority w:val="99"/>
    <w:locked/>
    <w:rsid w:val="00AB6CF6"/>
  </w:style>
  <w:style w:type="paragraph" w:customStyle="1" w:styleId="CodeReferenceinList1">
    <w:name w:val="Code Reference in List 1"/>
    <w:aliases w:val="cref1"/>
    <w:basedOn w:val="Normal"/>
    <w:uiPriority w:val="99"/>
    <w:locked/>
    <w:rsid w:val="00AB6CF6"/>
    <w:rPr>
      <w:color w:val="C0C0C0"/>
    </w:rPr>
  </w:style>
  <w:style w:type="character" w:styleId="CommentReference">
    <w:name w:val="annotation reference"/>
    <w:aliases w:val="cr,Used by Word to flag author queries"/>
    <w:basedOn w:val="DefaultParagraphFont"/>
    <w:uiPriority w:val="99"/>
    <w:semiHidden/>
    <w:rsid w:val="00AB6CF6"/>
    <w:rPr>
      <w:rFonts w:cs="Times New Roman"/>
      <w:sz w:val="16"/>
      <w:szCs w:val="16"/>
    </w:rPr>
  </w:style>
  <w:style w:type="paragraph" w:styleId="CommentText">
    <w:name w:val="annotation text"/>
    <w:aliases w:val="ct,Used by Word for text of author queries"/>
    <w:basedOn w:val="Normal"/>
    <w:link w:val="CommentTextChar"/>
    <w:uiPriority w:val="99"/>
    <w:semiHidden/>
    <w:rsid w:val="00AB6CF6"/>
  </w:style>
  <w:style w:type="character" w:customStyle="1" w:styleId="CommentTextChar">
    <w:name w:val="Comment Text Char"/>
    <w:aliases w:val="ct Char,Used by Word for text of author queries Char"/>
    <w:basedOn w:val="DefaultParagraphFont"/>
    <w:link w:val="CommentText"/>
    <w:uiPriority w:val="99"/>
    <w:semiHidden/>
    <w:locked/>
    <w:rsid w:val="002208B4"/>
    <w:rPr>
      <w:rFonts w:ascii="Arial" w:hAnsi="Arial" w:cs="Times New Roman"/>
      <w:kern w:val="24"/>
    </w:rPr>
  </w:style>
  <w:style w:type="character" w:customStyle="1" w:styleId="Italic">
    <w:name w:val="Italic"/>
    <w:aliases w:val="i"/>
    <w:basedOn w:val="DefaultParagraphFont"/>
    <w:uiPriority w:val="99"/>
    <w:rsid w:val="00AB6CF6"/>
    <w:rPr>
      <w:rFonts w:ascii="Arial" w:hAnsi="Arial" w:cs="Times New Roman"/>
      <w:i/>
      <w:color w:val="auto"/>
      <w:sz w:val="18"/>
      <w:szCs w:val="18"/>
    </w:rPr>
  </w:style>
  <w:style w:type="paragraph" w:customStyle="1" w:styleId="CodeReferenceinList2">
    <w:name w:val="Code Reference in List 2"/>
    <w:aliases w:val="cref2"/>
    <w:basedOn w:val="CodeReferenceinList1"/>
    <w:uiPriority w:val="99"/>
    <w:locked/>
    <w:rsid w:val="00AB6CF6"/>
    <w:pPr>
      <w:ind w:left="720"/>
    </w:pPr>
  </w:style>
  <w:style w:type="character" w:customStyle="1" w:styleId="Subscript">
    <w:name w:val="Subscript"/>
    <w:aliases w:val="sub"/>
    <w:basedOn w:val="DefaultParagraphFont"/>
    <w:uiPriority w:val="99"/>
    <w:rsid w:val="00AB6CF6"/>
    <w:rPr>
      <w:rFonts w:ascii="Arial" w:hAnsi="Arial" w:cs="Times New Roman"/>
      <w:color w:val="auto"/>
      <w:sz w:val="18"/>
      <w:szCs w:val="18"/>
      <w:u w:val="none"/>
      <w:vertAlign w:val="subscript"/>
    </w:rPr>
  </w:style>
  <w:style w:type="character" w:customStyle="1" w:styleId="Superscript">
    <w:name w:val="Superscript"/>
    <w:aliases w:val="sup"/>
    <w:basedOn w:val="DefaultParagraphFont"/>
    <w:uiPriority w:val="99"/>
    <w:rsid w:val="00AB6CF6"/>
    <w:rPr>
      <w:rFonts w:ascii="Arial" w:hAnsi="Arial" w:cs="Times New Roman"/>
      <w:color w:val="auto"/>
      <w:sz w:val="18"/>
      <w:szCs w:val="18"/>
      <w:u w:val="none"/>
      <w:vertAlign w:val="superscript"/>
    </w:rPr>
  </w:style>
  <w:style w:type="table" w:customStyle="1" w:styleId="TablewithHeader">
    <w:name w:val="Table with Header"/>
    <w:aliases w:val="twh"/>
    <w:basedOn w:val="TablewithoutHeader"/>
    <w:uiPriority w:val="99"/>
    <w:rsid w:val="00AB6CF6"/>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spacing w:beforeLines="0" w:beforeAutospacing="0" w:afterLines="0" w:afterAutospacing="0" w:line="220" w:lineRule="exact"/>
        <w:ind w:leftChars="0" w:left="0" w:rightChars="0" w:right="0" w:firstLineChars="0" w:firstLine="0"/>
      </w:pPr>
      <w:rPr>
        <w:rFonts w:ascii="Arial" w:hAnsi="Arial" w:cs="Times New Roman"/>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uiPriority w:val="99"/>
    <w:rsid w:val="00AB6CF6"/>
    <w:pPr>
      <w:spacing w:before="60" w:after="60" w:line="240" w:lineRule="exact"/>
    </w:pPr>
    <w:rPr>
      <w:rFonts w:ascii="Arial" w:hAnsi="Arial"/>
    </w:rPr>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CodeEntityReference">
    <w:name w:val="Code Entity Reference"/>
    <w:aliases w:val="cer"/>
    <w:basedOn w:val="DefaultParagraphFont"/>
    <w:uiPriority w:val="99"/>
    <w:locked/>
    <w:rsid w:val="00AB6CF6"/>
    <w:rPr>
      <w:rFonts w:ascii="Arial" w:hAnsi="Arial" w:cs="Times New Roman"/>
      <w:noProof/>
      <w:color w:val="C0C0C0"/>
      <w:sz w:val="18"/>
      <w:szCs w:val="18"/>
      <w:shd w:val="clear" w:color="auto" w:fill="auto"/>
      <w:lang w:val="en-US"/>
    </w:rPr>
  </w:style>
  <w:style w:type="paragraph" w:styleId="CommentSubject">
    <w:name w:val="annotation subject"/>
    <w:basedOn w:val="CommentText"/>
    <w:next w:val="CommentText"/>
    <w:link w:val="CommentSubjectChar"/>
    <w:uiPriority w:val="99"/>
    <w:semiHidden/>
    <w:rsid w:val="00AB6CF6"/>
    <w:rPr>
      <w:b/>
      <w:bCs/>
    </w:rPr>
  </w:style>
  <w:style w:type="character" w:customStyle="1" w:styleId="CommentSubjectChar">
    <w:name w:val="Comment Subject Char"/>
    <w:basedOn w:val="CommentTextChar"/>
    <w:link w:val="CommentSubject"/>
    <w:uiPriority w:val="99"/>
    <w:semiHidden/>
    <w:locked/>
    <w:rsid w:val="009D0450"/>
    <w:rPr>
      <w:b/>
      <w:bCs/>
      <w:sz w:val="20"/>
      <w:szCs w:val="20"/>
    </w:rPr>
  </w:style>
  <w:style w:type="paragraph" w:styleId="BalloonText">
    <w:name w:val="Balloon Text"/>
    <w:basedOn w:val="Normal"/>
    <w:link w:val="BalloonTextChar"/>
    <w:uiPriority w:val="99"/>
    <w:semiHidden/>
    <w:rsid w:val="00AB6CF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D0450"/>
    <w:rPr>
      <w:rFonts w:cs="Times New Roman"/>
      <w:kern w:val="24"/>
      <w:sz w:val="2"/>
    </w:rPr>
  </w:style>
  <w:style w:type="character" w:customStyle="1" w:styleId="UI">
    <w:name w:val="UI"/>
    <w:aliases w:val="ui"/>
    <w:basedOn w:val="DefaultParagraphFont"/>
    <w:uiPriority w:val="99"/>
    <w:rsid w:val="00AB6CF6"/>
    <w:rPr>
      <w:rFonts w:ascii="Arial" w:hAnsi="Arial" w:cs="Times New Roman"/>
      <w:b/>
      <w:color w:val="auto"/>
      <w:sz w:val="18"/>
      <w:szCs w:val="18"/>
      <w:u w:val="none"/>
    </w:rPr>
  </w:style>
  <w:style w:type="character" w:customStyle="1" w:styleId="ParameterReference">
    <w:name w:val="Parameter Reference"/>
    <w:aliases w:val="pr"/>
    <w:basedOn w:val="DefaultParagraphFont"/>
    <w:uiPriority w:val="99"/>
    <w:locked/>
    <w:rsid w:val="00AB6CF6"/>
    <w:rPr>
      <w:rFonts w:ascii="Arial" w:hAnsi="Arial" w:cs="Times New Roman"/>
      <w:noProof/>
      <w:color w:val="C0C0C0"/>
      <w:sz w:val="18"/>
      <w:szCs w:val="18"/>
      <w:u w:val="none"/>
      <w:shd w:val="clear" w:color="auto" w:fill="auto"/>
      <w:lang w:val="en-US"/>
    </w:rPr>
  </w:style>
  <w:style w:type="character" w:customStyle="1" w:styleId="LanguageKeyword">
    <w:name w:val="Language Keyword"/>
    <w:aliases w:val="lk"/>
    <w:basedOn w:val="DefaultParagraphFont"/>
    <w:uiPriority w:val="99"/>
    <w:locked/>
    <w:rsid w:val="00AB6CF6"/>
    <w:rPr>
      <w:rFonts w:ascii="Arial" w:hAnsi="Arial" w:cs="Times New Roman"/>
      <w:noProof/>
      <w:color w:val="C0C0C0"/>
      <w:sz w:val="18"/>
      <w:szCs w:val="18"/>
      <w:shd w:val="clear" w:color="auto" w:fill="auto"/>
      <w:lang w:val="en-US"/>
    </w:rPr>
  </w:style>
  <w:style w:type="character" w:customStyle="1" w:styleId="Token">
    <w:name w:val="Token"/>
    <w:aliases w:val="tok"/>
    <w:basedOn w:val="DefaultParagraphFont"/>
    <w:uiPriority w:val="99"/>
    <w:locked/>
    <w:rsid w:val="00AB6CF6"/>
    <w:rPr>
      <w:rFonts w:ascii="Arial" w:hAnsi="Arial" w:cs="Times New Roman"/>
      <w:color w:val="C0C0C0"/>
      <w:sz w:val="18"/>
      <w:szCs w:val="18"/>
      <w:u w:val="none"/>
      <w:shd w:val="clear" w:color="auto" w:fill="auto"/>
    </w:rPr>
  </w:style>
  <w:style w:type="character" w:customStyle="1" w:styleId="CodeEntityReferenceQualified">
    <w:name w:val="Code Entity Reference Qualified"/>
    <w:aliases w:val="cerq"/>
    <w:basedOn w:val="CodeEntityReference"/>
    <w:uiPriority w:val="99"/>
    <w:locked/>
    <w:rsid w:val="00AB6CF6"/>
    <w:rPr>
      <w:u w:val="none"/>
    </w:rPr>
  </w:style>
  <w:style w:type="paragraph" w:customStyle="1" w:styleId="CodeReference">
    <w:name w:val="Code Reference"/>
    <w:aliases w:val="cref"/>
    <w:basedOn w:val="Normal"/>
    <w:next w:val="Normal"/>
    <w:uiPriority w:val="99"/>
    <w:locked/>
    <w:rsid w:val="00AB6CF6"/>
    <w:rPr>
      <w:noProof/>
      <w:color w:val="C0C0C0"/>
      <w:kern w:val="0"/>
    </w:rPr>
  </w:style>
  <w:style w:type="character" w:customStyle="1" w:styleId="LegacyLinkText">
    <w:name w:val="Legacy Link Text"/>
    <w:aliases w:val="llt"/>
    <w:basedOn w:val="LinkText"/>
    <w:uiPriority w:val="99"/>
    <w:rsid w:val="00AB6CF6"/>
  </w:style>
  <w:style w:type="paragraph" w:customStyle="1" w:styleId="DefinedTerminList1">
    <w:name w:val="Defined Term in List 1"/>
    <w:aliases w:val="dt1"/>
    <w:basedOn w:val="DefinedTerm"/>
    <w:uiPriority w:val="99"/>
    <w:rsid w:val="00AB6CF6"/>
    <w:pPr>
      <w:ind w:left="360"/>
    </w:pPr>
  </w:style>
  <w:style w:type="paragraph" w:customStyle="1" w:styleId="DefinedTerminList2">
    <w:name w:val="Defined Term in List 2"/>
    <w:aliases w:val="dt2"/>
    <w:basedOn w:val="DefinedTerm"/>
    <w:uiPriority w:val="99"/>
    <w:rsid w:val="00AB6CF6"/>
    <w:pPr>
      <w:ind w:left="720"/>
    </w:pPr>
  </w:style>
  <w:style w:type="paragraph" w:customStyle="1" w:styleId="TableSpacinginList1">
    <w:name w:val="Table Spacing in List 1"/>
    <w:aliases w:val="ts1"/>
    <w:basedOn w:val="TableSpacing"/>
    <w:next w:val="TextinList1"/>
    <w:uiPriority w:val="99"/>
    <w:rsid w:val="00AB6CF6"/>
    <w:pPr>
      <w:ind w:left="360"/>
    </w:pPr>
  </w:style>
  <w:style w:type="paragraph" w:customStyle="1" w:styleId="TableSpacinginList2">
    <w:name w:val="Table Spacing in List 2"/>
    <w:aliases w:val="ts2"/>
    <w:basedOn w:val="TableSpacinginList1"/>
    <w:next w:val="TextinList2"/>
    <w:uiPriority w:val="99"/>
    <w:rsid w:val="00AB6CF6"/>
    <w:pPr>
      <w:ind w:left="720"/>
    </w:pPr>
  </w:style>
  <w:style w:type="table" w:customStyle="1" w:styleId="ProcedureTableinList1">
    <w:name w:val="Procedure Table in List 1"/>
    <w:aliases w:val="pt1"/>
    <w:basedOn w:val="ProcedureTable"/>
    <w:uiPriority w:val="99"/>
    <w:rsid w:val="00AB6CF6"/>
    <w:pPr>
      <w:spacing w:before="60" w:after="60" w:line="220" w:lineRule="exact"/>
    </w:pPr>
    <w:tblPr>
      <w:tblInd w:w="720" w:type="dxa"/>
      <w:tblCellMar>
        <w:top w:w="0" w:type="dxa"/>
        <w:left w:w="0" w:type="dxa"/>
        <w:bottom w:w="0" w:type="dxa"/>
        <w:right w:w="0" w:type="dxa"/>
      </w:tblCellMar>
    </w:tblPr>
  </w:style>
  <w:style w:type="table" w:customStyle="1" w:styleId="ProcedureTableinList2">
    <w:name w:val="Procedure Table in List 2"/>
    <w:aliases w:val="pt2"/>
    <w:basedOn w:val="ProcedureTable"/>
    <w:uiPriority w:val="99"/>
    <w:rsid w:val="00AB6CF6"/>
    <w:tblPr>
      <w:tblInd w:w="1080" w:type="dxa"/>
      <w:tblCellMar>
        <w:top w:w="0" w:type="dxa"/>
        <w:left w:w="0" w:type="dxa"/>
        <w:bottom w:w="0" w:type="dxa"/>
        <w:right w:w="0" w:type="dxa"/>
      </w:tblCellMar>
    </w:tblPr>
  </w:style>
  <w:style w:type="table" w:customStyle="1" w:styleId="TablewithHeaderinList1">
    <w:name w:val="Table with Header in List 1"/>
    <w:aliases w:val="twh1"/>
    <w:basedOn w:val="TablewithHeader"/>
    <w:uiPriority w:val="99"/>
    <w:rsid w:val="00AB6CF6"/>
    <w:pPr>
      <w:keepNext/>
    </w:pPr>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spacing w:beforeLines="0" w:beforeAutospacing="0" w:afterLines="0" w:afterAutospacing="0" w:line="220" w:lineRule="exact"/>
        <w:ind w:leftChars="0" w:left="0" w:rightChars="0" w:right="0" w:firstLineChars="0" w:firstLine="0"/>
        <w:jc w:val="center"/>
      </w:pPr>
      <w:rPr>
        <w:rFonts w:ascii="Arial" w:hAnsi="Arial" w:cs="Times New Roman"/>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HeaderinList2">
    <w:name w:val="Table with Header in List 2"/>
    <w:aliases w:val="twh2"/>
    <w:basedOn w:val="TablewithHeaderinList1"/>
    <w:uiPriority w:val="99"/>
    <w:rsid w:val="00AB6CF6"/>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tblStylePr w:type="firstRow">
      <w:pPr>
        <w:keepNext/>
        <w:spacing w:beforeLines="0" w:beforeAutospacing="0" w:afterLines="0" w:afterAutospacing="0" w:line="220" w:lineRule="exact"/>
        <w:ind w:leftChars="0" w:left="0" w:rightChars="0" w:right="0" w:firstLineChars="0" w:firstLine="0"/>
        <w:jc w:val="center"/>
      </w:pPr>
      <w:rPr>
        <w:rFonts w:ascii="Arial" w:hAnsi="Arial" w:cs="Times New Roman"/>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inList1">
    <w:name w:val="Table without Header in List 1"/>
    <w:aliases w:val="tbl1"/>
    <w:basedOn w:val="TablewithoutHeader"/>
    <w:uiPriority w:val="99"/>
    <w:rsid w:val="00AB6CF6"/>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table" w:customStyle="1" w:styleId="TablewithoutHeaderinList2">
    <w:name w:val="Table without Header in List 2"/>
    <w:aliases w:val="tbl2"/>
    <w:basedOn w:val="TablewithoutHeaderinList1"/>
    <w:uiPriority w:val="99"/>
    <w:rsid w:val="00AB6CF6"/>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rPr>
      <w:cantSplit/>
    </w:trPr>
  </w:style>
  <w:style w:type="character" w:customStyle="1" w:styleId="FigureEmbedded">
    <w:name w:val="Figure Embedded"/>
    <w:aliases w:val="fige"/>
    <w:basedOn w:val="DefaultParagraphFont"/>
    <w:uiPriority w:val="99"/>
    <w:rsid w:val="00AB6CF6"/>
    <w:rPr>
      <w:rFonts w:ascii="Arial" w:hAnsi="Arial" w:cs="Times New Roman"/>
      <w:color w:val="0000FF"/>
      <w:sz w:val="18"/>
      <w:szCs w:val="18"/>
      <w:u w:val="none"/>
      <w:shd w:val="clear" w:color="auto" w:fill="auto"/>
    </w:rPr>
  </w:style>
  <w:style w:type="paragraph" w:customStyle="1" w:styleId="ConditionalBlock">
    <w:name w:val="Conditional Block"/>
    <w:aliases w:val="cb"/>
    <w:basedOn w:val="Normal"/>
    <w:next w:val="Normal"/>
    <w:uiPriority w:val="99"/>
    <w:locked/>
    <w:rsid w:val="00AB6CF6"/>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uiPriority w:val="99"/>
    <w:locked/>
    <w:rsid w:val="00AB6CF6"/>
  </w:style>
  <w:style w:type="paragraph" w:customStyle="1" w:styleId="ConditionalBlockinList2">
    <w:name w:val="Conditional Block in List 2"/>
    <w:aliases w:val="cb2"/>
    <w:basedOn w:val="ConditionalBlock"/>
    <w:next w:val="Normal"/>
    <w:uiPriority w:val="99"/>
    <w:locked/>
    <w:rsid w:val="00AB6CF6"/>
    <w:pPr>
      <w:ind w:left="720"/>
    </w:pPr>
  </w:style>
  <w:style w:type="character" w:customStyle="1" w:styleId="CodeFeaturedElement">
    <w:name w:val="Code Featured Element"/>
    <w:aliases w:val="cfe"/>
    <w:basedOn w:val="DefaultParagraphFont"/>
    <w:uiPriority w:val="99"/>
    <w:locked/>
    <w:rsid w:val="00AB6CF6"/>
    <w:rPr>
      <w:rFonts w:ascii="Courier New" w:hAnsi="Courier New" w:cs="Courier New"/>
      <w:b/>
      <w:bCs/>
      <w:noProof/>
      <w:color w:val="auto"/>
      <w:sz w:val="16"/>
      <w:szCs w:val="16"/>
      <w:shd w:val="clear" w:color="auto" w:fill="auto"/>
    </w:rPr>
  </w:style>
  <w:style w:type="paragraph" w:customStyle="1" w:styleId="SamplesButtonMarker">
    <w:name w:val="Samples Button Marker"/>
    <w:aliases w:val="sbm"/>
    <w:basedOn w:val="Normal"/>
    <w:uiPriority w:val="99"/>
    <w:locked/>
    <w:rsid w:val="00AB6CF6"/>
    <w:rPr>
      <w:color w:val="C0C0C0"/>
    </w:rPr>
  </w:style>
  <w:style w:type="character" w:customStyle="1" w:styleId="CodeEntityReferenceSpecific">
    <w:name w:val="Code Entity Reference Specific"/>
    <w:aliases w:val="cers"/>
    <w:basedOn w:val="CodeEntityReference"/>
    <w:uiPriority w:val="99"/>
    <w:locked/>
    <w:rsid w:val="00AB6CF6"/>
  </w:style>
  <w:style w:type="character" w:customStyle="1" w:styleId="CodeEntityReferenceQualifiedSpecific">
    <w:name w:val="Code Entity Reference Qualified Specific"/>
    <w:aliases w:val="cerqs"/>
    <w:basedOn w:val="CodeEntityReference"/>
    <w:uiPriority w:val="99"/>
    <w:locked/>
    <w:rsid w:val="00AB6CF6"/>
    <w:rPr>
      <w:u w:val="none"/>
    </w:rPr>
  </w:style>
  <w:style w:type="table" w:customStyle="1" w:styleId="CodeSectioninList1">
    <w:name w:val="Code Section in List 1"/>
    <w:aliases w:val="cs1"/>
    <w:basedOn w:val="CodeSection"/>
    <w:uiPriority w:val="99"/>
    <w:rsid w:val="00AB6CF6"/>
    <w:tblPr>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table" w:customStyle="1" w:styleId="CodeSectioninList2">
    <w:name w:val="Code Section in List 2"/>
    <w:aliases w:val="cs2"/>
    <w:basedOn w:val="CodeSection"/>
    <w:uiPriority w:val="99"/>
    <w:rsid w:val="00AB6CF6"/>
    <w:tblPr>
      <w:tblInd w:w="72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BlockText">
    <w:name w:val="Block Text"/>
    <w:basedOn w:val="Normal"/>
    <w:uiPriority w:val="99"/>
    <w:semiHidden/>
    <w:rsid w:val="00AB6CF6"/>
    <w:pPr>
      <w:spacing w:after="120"/>
      <w:ind w:left="1440" w:right="1440"/>
    </w:pPr>
  </w:style>
  <w:style w:type="paragraph" w:styleId="BodyText">
    <w:name w:val="Body Text"/>
    <w:basedOn w:val="Normal"/>
    <w:link w:val="BodyTextChar"/>
    <w:uiPriority w:val="99"/>
    <w:semiHidden/>
    <w:rsid w:val="00AB6CF6"/>
    <w:pPr>
      <w:spacing w:after="120"/>
    </w:pPr>
  </w:style>
  <w:style w:type="character" w:customStyle="1" w:styleId="BodyTextChar">
    <w:name w:val="Body Text Char"/>
    <w:basedOn w:val="DefaultParagraphFont"/>
    <w:link w:val="BodyText"/>
    <w:uiPriority w:val="99"/>
    <w:semiHidden/>
    <w:locked/>
    <w:rsid w:val="002208B4"/>
    <w:rPr>
      <w:rFonts w:ascii="Arial" w:hAnsi="Arial" w:cs="Times New Roman"/>
      <w:kern w:val="24"/>
    </w:rPr>
  </w:style>
  <w:style w:type="paragraph" w:styleId="BodyText2">
    <w:name w:val="Body Text 2"/>
    <w:basedOn w:val="Normal"/>
    <w:link w:val="BodyText2Char"/>
    <w:uiPriority w:val="99"/>
    <w:semiHidden/>
    <w:rsid w:val="00AB6CF6"/>
    <w:pPr>
      <w:spacing w:after="120" w:line="480" w:lineRule="auto"/>
    </w:pPr>
  </w:style>
  <w:style w:type="character" w:customStyle="1" w:styleId="BodyText2Char">
    <w:name w:val="Body Text 2 Char"/>
    <w:basedOn w:val="DefaultParagraphFont"/>
    <w:link w:val="BodyText2"/>
    <w:uiPriority w:val="99"/>
    <w:semiHidden/>
    <w:locked/>
    <w:rsid w:val="009D0450"/>
    <w:rPr>
      <w:rFonts w:ascii="Arial" w:hAnsi="Arial" w:cs="Times New Roman"/>
      <w:kern w:val="24"/>
      <w:sz w:val="20"/>
      <w:szCs w:val="20"/>
    </w:rPr>
  </w:style>
  <w:style w:type="paragraph" w:styleId="BodyText3">
    <w:name w:val="Body Text 3"/>
    <w:basedOn w:val="Normal"/>
    <w:link w:val="BodyText3Char"/>
    <w:uiPriority w:val="99"/>
    <w:semiHidden/>
    <w:rsid w:val="00AB6CF6"/>
    <w:pPr>
      <w:spacing w:after="120"/>
    </w:pPr>
    <w:rPr>
      <w:sz w:val="16"/>
      <w:szCs w:val="16"/>
    </w:rPr>
  </w:style>
  <w:style w:type="character" w:customStyle="1" w:styleId="BodyText3Char">
    <w:name w:val="Body Text 3 Char"/>
    <w:basedOn w:val="DefaultParagraphFont"/>
    <w:link w:val="BodyText3"/>
    <w:uiPriority w:val="99"/>
    <w:semiHidden/>
    <w:locked/>
    <w:rsid w:val="009D0450"/>
    <w:rPr>
      <w:rFonts w:ascii="Arial" w:hAnsi="Arial" w:cs="Times New Roman"/>
      <w:kern w:val="24"/>
      <w:sz w:val="16"/>
      <w:szCs w:val="16"/>
    </w:rPr>
  </w:style>
  <w:style w:type="paragraph" w:styleId="BodyTextFirstIndent">
    <w:name w:val="Body Text First Indent"/>
    <w:basedOn w:val="BodyText"/>
    <w:link w:val="BodyTextFirstIndentChar"/>
    <w:uiPriority w:val="99"/>
    <w:semiHidden/>
    <w:rsid w:val="00AB6CF6"/>
    <w:pPr>
      <w:ind w:firstLine="210"/>
    </w:pPr>
  </w:style>
  <w:style w:type="character" w:customStyle="1" w:styleId="BodyTextFirstIndentChar">
    <w:name w:val="Body Text First Indent Char"/>
    <w:basedOn w:val="BodyTextChar"/>
    <w:link w:val="BodyTextFirstIndent"/>
    <w:uiPriority w:val="99"/>
    <w:semiHidden/>
    <w:locked/>
    <w:rsid w:val="009D0450"/>
    <w:rPr>
      <w:sz w:val="20"/>
      <w:szCs w:val="20"/>
    </w:rPr>
  </w:style>
  <w:style w:type="paragraph" w:styleId="BodyTextIndent">
    <w:name w:val="Body Text Indent"/>
    <w:basedOn w:val="Normal"/>
    <w:link w:val="BodyTextIndentChar"/>
    <w:uiPriority w:val="99"/>
    <w:semiHidden/>
    <w:rsid w:val="00AB6CF6"/>
    <w:pPr>
      <w:spacing w:after="120"/>
      <w:ind w:left="360"/>
    </w:pPr>
  </w:style>
  <w:style w:type="character" w:customStyle="1" w:styleId="BodyTextIndentChar">
    <w:name w:val="Body Text Indent Char"/>
    <w:basedOn w:val="DefaultParagraphFont"/>
    <w:link w:val="BodyTextIndent"/>
    <w:uiPriority w:val="99"/>
    <w:semiHidden/>
    <w:locked/>
    <w:rsid w:val="009D0450"/>
    <w:rPr>
      <w:rFonts w:ascii="Arial" w:hAnsi="Arial" w:cs="Times New Roman"/>
      <w:kern w:val="24"/>
      <w:sz w:val="20"/>
      <w:szCs w:val="20"/>
    </w:rPr>
  </w:style>
  <w:style w:type="paragraph" w:styleId="BodyTextFirstIndent2">
    <w:name w:val="Body Text First Indent 2"/>
    <w:basedOn w:val="BodyTextIndent"/>
    <w:link w:val="BodyTextFirstIndent2Char"/>
    <w:uiPriority w:val="99"/>
    <w:semiHidden/>
    <w:rsid w:val="00AB6CF6"/>
    <w:pPr>
      <w:ind w:firstLine="210"/>
    </w:pPr>
  </w:style>
  <w:style w:type="character" w:customStyle="1" w:styleId="BodyTextFirstIndent2Char">
    <w:name w:val="Body Text First Indent 2 Char"/>
    <w:basedOn w:val="BodyTextIndentChar"/>
    <w:link w:val="BodyTextFirstIndent2"/>
    <w:uiPriority w:val="99"/>
    <w:semiHidden/>
    <w:locked/>
    <w:rsid w:val="009D0450"/>
  </w:style>
  <w:style w:type="paragraph" w:styleId="BodyTextIndent2">
    <w:name w:val="Body Text Indent 2"/>
    <w:basedOn w:val="Normal"/>
    <w:link w:val="BodyTextIndent2Char"/>
    <w:uiPriority w:val="99"/>
    <w:semiHidden/>
    <w:rsid w:val="00AB6CF6"/>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9D0450"/>
    <w:rPr>
      <w:rFonts w:ascii="Arial" w:hAnsi="Arial" w:cs="Times New Roman"/>
      <w:kern w:val="24"/>
      <w:sz w:val="20"/>
      <w:szCs w:val="20"/>
    </w:rPr>
  </w:style>
  <w:style w:type="paragraph" w:styleId="BodyTextIndent3">
    <w:name w:val="Body Text Indent 3"/>
    <w:basedOn w:val="Normal"/>
    <w:link w:val="BodyTextIndent3Char"/>
    <w:uiPriority w:val="99"/>
    <w:semiHidden/>
    <w:rsid w:val="00AB6CF6"/>
    <w:pPr>
      <w:spacing w:after="120"/>
      <w:ind w:left="360"/>
    </w:pPr>
    <w:rPr>
      <w:sz w:val="16"/>
      <w:szCs w:val="16"/>
    </w:rPr>
  </w:style>
  <w:style w:type="character" w:customStyle="1" w:styleId="BodyTextIndent3Char">
    <w:name w:val="Body Text Indent 3 Char"/>
    <w:basedOn w:val="DefaultParagraphFont"/>
    <w:link w:val="BodyTextIndent3"/>
    <w:uiPriority w:val="99"/>
    <w:semiHidden/>
    <w:locked/>
    <w:rsid w:val="009D0450"/>
    <w:rPr>
      <w:rFonts w:ascii="Arial" w:hAnsi="Arial" w:cs="Times New Roman"/>
      <w:kern w:val="24"/>
      <w:sz w:val="16"/>
      <w:szCs w:val="16"/>
    </w:rPr>
  </w:style>
  <w:style w:type="paragraph" w:styleId="Closing">
    <w:name w:val="Closing"/>
    <w:basedOn w:val="Normal"/>
    <w:link w:val="ClosingChar"/>
    <w:uiPriority w:val="99"/>
    <w:semiHidden/>
    <w:rsid w:val="00AB6CF6"/>
    <w:pPr>
      <w:ind w:left="4320"/>
    </w:pPr>
  </w:style>
  <w:style w:type="character" w:customStyle="1" w:styleId="ClosingChar">
    <w:name w:val="Closing Char"/>
    <w:basedOn w:val="DefaultParagraphFont"/>
    <w:link w:val="Closing"/>
    <w:uiPriority w:val="99"/>
    <w:semiHidden/>
    <w:locked/>
    <w:rsid w:val="009D0450"/>
    <w:rPr>
      <w:rFonts w:ascii="Arial" w:hAnsi="Arial" w:cs="Times New Roman"/>
      <w:kern w:val="24"/>
      <w:sz w:val="20"/>
      <w:szCs w:val="20"/>
    </w:rPr>
  </w:style>
  <w:style w:type="paragraph" w:styleId="Date">
    <w:name w:val="Date"/>
    <w:basedOn w:val="Normal"/>
    <w:next w:val="Normal"/>
    <w:link w:val="DateChar"/>
    <w:uiPriority w:val="99"/>
    <w:semiHidden/>
    <w:rsid w:val="00AB6CF6"/>
  </w:style>
  <w:style w:type="character" w:customStyle="1" w:styleId="DateChar">
    <w:name w:val="Date Char"/>
    <w:basedOn w:val="DefaultParagraphFont"/>
    <w:link w:val="Date"/>
    <w:uiPriority w:val="99"/>
    <w:semiHidden/>
    <w:locked/>
    <w:rsid w:val="009D0450"/>
    <w:rPr>
      <w:rFonts w:ascii="Arial" w:hAnsi="Arial" w:cs="Times New Roman"/>
      <w:kern w:val="24"/>
      <w:sz w:val="20"/>
      <w:szCs w:val="20"/>
    </w:rPr>
  </w:style>
  <w:style w:type="paragraph" w:styleId="E-mailSignature">
    <w:name w:val="E-mail Signature"/>
    <w:basedOn w:val="Normal"/>
    <w:link w:val="E-mailSignatureChar"/>
    <w:uiPriority w:val="99"/>
    <w:semiHidden/>
    <w:rsid w:val="00AB6CF6"/>
  </w:style>
  <w:style w:type="character" w:customStyle="1" w:styleId="E-mailSignatureChar">
    <w:name w:val="E-mail Signature Char"/>
    <w:basedOn w:val="DefaultParagraphFont"/>
    <w:link w:val="E-mailSignature"/>
    <w:uiPriority w:val="99"/>
    <w:semiHidden/>
    <w:locked/>
    <w:rsid w:val="009D0450"/>
    <w:rPr>
      <w:rFonts w:ascii="Arial" w:hAnsi="Arial" w:cs="Times New Roman"/>
      <w:kern w:val="24"/>
      <w:sz w:val="20"/>
      <w:szCs w:val="20"/>
    </w:rPr>
  </w:style>
  <w:style w:type="character" w:styleId="Emphasis">
    <w:name w:val="Emphasis"/>
    <w:basedOn w:val="DefaultParagraphFont"/>
    <w:uiPriority w:val="99"/>
    <w:qFormat/>
    <w:rsid w:val="00AB6CF6"/>
    <w:rPr>
      <w:rFonts w:cs="Times New Roman"/>
      <w:i/>
      <w:iCs/>
    </w:rPr>
  </w:style>
  <w:style w:type="paragraph" w:styleId="EnvelopeAddress">
    <w:name w:val="envelope address"/>
    <w:basedOn w:val="Normal"/>
    <w:uiPriority w:val="99"/>
    <w:semiHidden/>
    <w:rsid w:val="00AB6CF6"/>
    <w:pPr>
      <w:framePr w:w="7920" w:h="1980" w:hRule="exact" w:hSpace="180" w:wrap="auto" w:hAnchor="page" w:xAlign="center" w:yAlign="bottom"/>
      <w:ind w:left="2880"/>
    </w:pPr>
    <w:rPr>
      <w:sz w:val="24"/>
      <w:szCs w:val="24"/>
    </w:rPr>
  </w:style>
  <w:style w:type="paragraph" w:styleId="EnvelopeReturn">
    <w:name w:val="envelope return"/>
    <w:basedOn w:val="Normal"/>
    <w:uiPriority w:val="99"/>
    <w:semiHidden/>
    <w:rsid w:val="00AB6CF6"/>
  </w:style>
  <w:style w:type="character" w:styleId="FollowedHyperlink">
    <w:name w:val="FollowedHyperlink"/>
    <w:basedOn w:val="DefaultParagraphFont"/>
    <w:uiPriority w:val="99"/>
    <w:semiHidden/>
    <w:rsid w:val="00AB6CF6"/>
    <w:rPr>
      <w:rFonts w:cs="Times New Roman"/>
      <w:color w:val="800080"/>
      <w:u w:val="single"/>
    </w:rPr>
  </w:style>
  <w:style w:type="character" w:styleId="HTMLAcronym">
    <w:name w:val="HTML Acronym"/>
    <w:basedOn w:val="DefaultParagraphFont"/>
    <w:uiPriority w:val="99"/>
    <w:semiHidden/>
    <w:rsid w:val="00AB6CF6"/>
    <w:rPr>
      <w:rFonts w:cs="Times New Roman"/>
    </w:rPr>
  </w:style>
  <w:style w:type="paragraph" w:styleId="HTMLAddress">
    <w:name w:val="HTML Address"/>
    <w:basedOn w:val="Normal"/>
    <w:link w:val="HTMLAddressChar"/>
    <w:uiPriority w:val="99"/>
    <w:semiHidden/>
    <w:rsid w:val="00AB6CF6"/>
    <w:rPr>
      <w:i/>
      <w:iCs/>
    </w:rPr>
  </w:style>
  <w:style w:type="character" w:customStyle="1" w:styleId="HTMLAddressChar">
    <w:name w:val="HTML Address Char"/>
    <w:basedOn w:val="DefaultParagraphFont"/>
    <w:link w:val="HTMLAddress"/>
    <w:uiPriority w:val="99"/>
    <w:semiHidden/>
    <w:locked/>
    <w:rsid w:val="009D0450"/>
    <w:rPr>
      <w:rFonts w:ascii="Arial" w:hAnsi="Arial" w:cs="Times New Roman"/>
      <w:i/>
      <w:iCs/>
      <w:kern w:val="24"/>
      <w:sz w:val="20"/>
      <w:szCs w:val="20"/>
    </w:rPr>
  </w:style>
  <w:style w:type="character" w:styleId="HTMLCite">
    <w:name w:val="HTML Cite"/>
    <w:basedOn w:val="DefaultParagraphFont"/>
    <w:uiPriority w:val="99"/>
    <w:semiHidden/>
    <w:rsid w:val="00AB6CF6"/>
    <w:rPr>
      <w:rFonts w:cs="Times New Roman"/>
      <w:i/>
      <w:iCs/>
    </w:rPr>
  </w:style>
  <w:style w:type="character" w:styleId="HTMLCode">
    <w:name w:val="HTML Code"/>
    <w:basedOn w:val="DefaultParagraphFont"/>
    <w:uiPriority w:val="99"/>
    <w:semiHidden/>
    <w:rsid w:val="00AB6CF6"/>
    <w:rPr>
      <w:rFonts w:ascii="Courier New" w:hAnsi="Courier New" w:cs="Times New Roman"/>
      <w:sz w:val="20"/>
      <w:szCs w:val="20"/>
    </w:rPr>
  </w:style>
  <w:style w:type="character" w:styleId="HTMLDefinition">
    <w:name w:val="HTML Definition"/>
    <w:basedOn w:val="DefaultParagraphFont"/>
    <w:uiPriority w:val="99"/>
    <w:semiHidden/>
    <w:rsid w:val="00AB6CF6"/>
    <w:rPr>
      <w:rFonts w:cs="Times New Roman"/>
      <w:i/>
      <w:iCs/>
    </w:rPr>
  </w:style>
  <w:style w:type="character" w:styleId="HTMLKeyboard">
    <w:name w:val="HTML Keyboard"/>
    <w:basedOn w:val="DefaultParagraphFont"/>
    <w:uiPriority w:val="99"/>
    <w:semiHidden/>
    <w:rsid w:val="00AB6CF6"/>
    <w:rPr>
      <w:rFonts w:ascii="Courier New" w:hAnsi="Courier New" w:cs="Times New Roman"/>
      <w:sz w:val="20"/>
      <w:szCs w:val="20"/>
    </w:rPr>
  </w:style>
  <w:style w:type="paragraph" w:styleId="HTMLPreformatted">
    <w:name w:val="HTML Preformatted"/>
    <w:basedOn w:val="Normal"/>
    <w:link w:val="HTMLPreformattedChar"/>
    <w:uiPriority w:val="99"/>
    <w:semiHidden/>
    <w:rsid w:val="00AB6CF6"/>
    <w:rPr>
      <w:rFonts w:ascii="Courier New" w:hAnsi="Courier New"/>
    </w:rPr>
  </w:style>
  <w:style w:type="character" w:customStyle="1" w:styleId="HTMLPreformattedChar">
    <w:name w:val="HTML Preformatted Char"/>
    <w:basedOn w:val="DefaultParagraphFont"/>
    <w:link w:val="HTMLPreformatted"/>
    <w:uiPriority w:val="99"/>
    <w:semiHidden/>
    <w:locked/>
    <w:rsid w:val="009D0450"/>
    <w:rPr>
      <w:rFonts w:ascii="Courier New" w:hAnsi="Courier New" w:cs="Courier New"/>
      <w:kern w:val="24"/>
      <w:sz w:val="20"/>
      <w:szCs w:val="20"/>
    </w:rPr>
  </w:style>
  <w:style w:type="character" w:styleId="HTMLSample">
    <w:name w:val="HTML Sample"/>
    <w:basedOn w:val="DefaultParagraphFont"/>
    <w:uiPriority w:val="99"/>
    <w:semiHidden/>
    <w:rsid w:val="00AB6CF6"/>
    <w:rPr>
      <w:rFonts w:ascii="Courier New" w:hAnsi="Courier New" w:cs="Times New Roman"/>
    </w:rPr>
  </w:style>
  <w:style w:type="character" w:styleId="HTMLTypewriter">
    <w:name w:val="HTML Typewriter"/>
    <w:basedOn w:val="DefaultParagraphFont"/>
    <w:uiPriority w:val="99"/>
    <w:semiHidden/>
    <w:rsid w:val="00AB6CF6"/>
    <w:rPr>
      <w:rFonts w:ascii="Courier New" w:hAnsi="Courier New" w:cs="Times New Roman"/>
      <w:sz w:val="20"/>
      <w:szCs w:val="20"/>
    </w:rPr>
  </w:style>
  <w:style w:type="character" w:styleId="HTMLVariable">
    <w:name w:val="HTML Variable"/>
    <w:basedOn w:val="DefaultParagraphFont"/>
    <w:uiPriority w:val="99"/>
    <w:semiHidden/>
    <w:rsid w:val="00AB6CF6"/>
    <w:rPr>
      <w:rFonts w:cs="Times New Roman"/>
      <w:i/>
      <w:iCs/>
    </w:rPr>
  </w:style>
  <w:style w:type="character" w:styleId="LineNumber">
    <w:name w:val="line number"/>
    <w:basedOn w:val="DefaultParagraphFont"/>
    <w:uiPriority w:val="99"/>
    <w:semiHidden/>
    <w:rsid w:val="00AB6CF6"/>
    <w:rPr>
      <w:rFonts w:cs="Times New Roman"/>
    </w:rPr>
  </w:style>
  <w:style w:type="paragraph" w:styleId="List">
    <w:name w:val="List"/>
    <w:basedOn w:val="Normal"/>
    <w:uiPriority w:val="99"/>
    <w:semiHidden/>
    <w:rsid w:val="00AB6CF6"/>
    <w:pPr>
      <w:ind w:left="360" w:hanging="360"/>
    </w:pPr>
  </w:style>
  <w:style w:type="paragraph" w:styleId="List2">
    <w:name w:val="List 2"/>
    <w:basedOn w:val="Normal"/>
    <w:uiPriority w:val="99"/>
    <w:semiHidden/>
    <w:rsid w:val="00AB6CF6"/>
    <w:pPr>
      <w:ind w:left="720" w:hanging="360"/>
    </w:pPr>
  </w:style>
  <w:style w:type="paragraph" w:styleId="List3">
    <w:name w:val="List 3"/>
    <w:basedOn w:val="Normal"/>
    <w:uiPriority w:val="99"/>
    <w:semiHidden/>
    <w:rsid w:val="00AB6CF6"/>
    <w:pPr>
      <w:ind w:left="1080" w:hanging="360"/>
    </w:pPr>
  </w:style>
  <w:style w:type="paragraph" w:styleId="List4">
    <w:name w:val="List 4"/>
    <w:basedOn w:val="Normal"/>
    <w:uiPriority w:val="99"/>
    <w:semiHidden/>
    <w:rsid w:val="00AB6CF6"/>
    <w:pPr>
      <w:ind w:left="1440" w:hanging="360"/>
    </w:pPr>
  </w:style>
  <w:style w:type="paragraph" w:styleId="List5">
    <w:name w:val="List 5"/>
    <w:basedOn w:val="Normal"/>
    <w:uiPriority w:val="99"/>
    <w:semiHidden/>
    <w:rsid w:val="00AB6CF6"/>
    <w:pPr>
      <w:ind w:left="1800" w:hanging="360"/>
    </w:pPr>
  </w:style>
  <w:style w:type="paragraph" w:styleId="ListBullet">
    <w:name w:val="List Bullet"/>
    <w:basedOn w:val="Normal"/>
    <w:link w:val="ListBulletChar"/>
    <w:uiPriority w:val="99"/>
    <w:semiHidden/>
    <w:rsid w:val="00AB6CF6"/>
    <w:pPr>
      <w:tabs>
        <w:tab w:val="num" w:pos="360"/>
      </w:tabs>
      <w:ind w:left="360" w:hanging="360"/>
    </w:pPr>
  </w:style>
  <w:style w:type="paragraph" w:styleId="ListBullet2">
    <w:name w:val="List Bullet 2"/>
    <w:basedOn w:val="Normal"/>
    <w:uiPriority w:val="99"/>
    <w:semiHidden/>
    <w:rsid w:val="00AB6CF6"/>
    <w:pPr>
      <w:tabs>
        <w:tab w:val="num" w:pos="720"/>
      </w:tabs>
      <w:ind w:left="720" w:hanging="360"/>
    </w:pPr>
  </w:style>
  <w:style w:type="paragraph" w:styleId="ListBullet3">
    <w:name w:val="List Bullet 3"/>
    <w:basedOn w:val="Normal"/>
    <w:uiPriority w:val="99"/>
    <w:semiHidden/>
    <w:rsid w:val="00AB6CF6"/>
    <w:pPr>
      <w:tabs>
        <w:tab w:val="num" w:pos="1080"/>
      </w:tabs>
      <w:ind w:left="1080" w:hanging="360"/>
    </w:pPr>
  </w:style>
  <w:style w:type="paragraph" w:styleId="ListBullet4">
    <w:name w:val="List Bullet 4"/>
    <w:basedOn w:val="Normal"/>
    <w:uiPriority w:val="99"/>
    <w:semiHidden/>
    <w:rsid w:val="00AB6CF6"/>
    <w:pPr>
      <w:tabs>
        <w:tab w:val="num" w:pos="1440"/>
      </w:tabs>
      <w:ind w:left="1440" w:hanging="360"/>
    </w:pPr>
  </w:style>
  <w:style w:type="paragraph" w:styleId="ListBullet5">
    <w:name w:val="List Bullet 5"/>
    <w:basedOn w:val="Normal"/>
    <w:uiPriority w:val="99"/>
    <w:semiHidden/>
    <w:rsid w:val="00AB6CF6"/>
    <w:pPr>
      <w:tabs>
        <w:tab w:val="num" w:pos="1800"/>
      </w:tabs>
      <w:ind w:left="1800" w:hanging="360"/>
    </w:pPr>
  </w:style>
  <w:style w:type="paragraph" w:styleId="ListContinue">
    <w:name w:val="List Continue"/>
    <w:basedOn w:val="Normal"/>
    <w:uiPriority w:val="99"/>
    <w:semiHidden/>
    <w:rsid w:val="00AB6CF6"/>
    <w:pPr>
      <w:spacing w:after="120"/>
      <w:ind w:left="360"/>
    </w:pPr>
  </w:style>
  <w:style w:type="paragraph" w:styleId="ListContinue2">
    <w:name w:val="List Continue 2"/>
    <w:basedOn w:val="Normal"/>
    <w:uiPriority w:val="99"/>
    <w:semiHidden/>
    <w:rsid w:val="00AB6CF6"/>
    <w:pPr>
      <w:spacing w:after="120"/>
      <w:ind w:left="720"/>
    </w:pPr>
  </w:style>
  <w:style w:type="paragraph" w:styleId="ListContinue3">
    <w:name w:val="List Continue 3"/>
    <w:basedOn w:val="Normal"/>
    <w:uiPriority w:val="99"/>
    <w:semiHidden/>
    <w:rsid w:val="00AB6CF6"/>
    <w:pPr>
      <w:spacing w:after="120"/>
      <w:ind w:left="1080"/>
    </w:pPr>
  </w:style>
  <w:style w:type="paragraph" w:styleId="ListContinue4">
    <w:name w:val="List Continue 4"/>
    <w:basedOn w:val="Normal"/>
    <w:uiPriority w:val="99"/>
    <w:semiHidden/>
    <w:rsid w:val="00AB6CF6"/>
    <w:pPr>
      <w:spacing w:after="120"/>
      <w:ind w:left="1440"/>
    </w:pPr>
  </w:style>
  <w:style w:type="paragraph" w:styleId="ListContinue5">
    <w:name w:val="List Continue 5"/>
    <w:basedOn w:val="Normal"/>
    <w:uiPriority w:val="99"/>
    <w:semiHidden/>
    <w:rsid w:val="00AB6CF6"/>
    <w:pPr>
      <w:spacing w:after="120"/>
      <w:ind w:left="1800"/>
    </w:pPr>
  </w:style>
  <w:style w:type="paragraph" w:styleId="ListNumber">
    <w:name w:val="List Number"/>
    <w:basedOn w:val="Normal"/>
    <w:uiPriority w:val="99"/>
    <w:semiHidden/>
    <w:rsid w:val="00AB6CF6"/>
    <w:pPr>
      <w:tabs>
        <w:tab w:val="num" w:pos="360"/>
      </w:tabs>
      <w:ind w:left="360" w:hanging="360"/>
    </w:pPr>
  </w:style>
  <w:style w:type="paragraph" w:styleId="ListNumber2">
    <w:name w:val="List Number 2"/>
    <w:basedOn w:val="Normal"/>
    <w:uiPriority w:val="99"/>
    <w:semiHidden/>
    <w:rsid w:val="00AB6CF6"/>
    <w:pPr>
      <w:tabs>
        <w:tab w:val="num" w:pos="720"/>
      </w:tabs>
      <w:ind w:left="720" w:hanging="360"/>
    </w:pPr>
  </w:style>
  <w:style w:type="paragraph" w:styleId="ListNumber3">
    <w:name w:val="List Number 3"/>
    <w:basedOn w:val="Normal"/>
    <w:uiPriority w:val="99"/>
    <w:semiHidden/>
    <w:rsid w:val="00AB6CF6"/>
    <w:pPr>
      <w:tabs>
        <w:tab w:val="num" w:pos="1080"/>
      </w:tabs>
      <w:ind w:left="1080" w:hanging="360"/>
    </w:pPr>
  </w:style>
  <w:style w:type="paragraph" w:styleId="ListNumber4">
    <w:name w:val="List Number 4"/>
    <w:basedOn w:val="Normal"/>
    <w:uiPriority w:val="99"/>
    <w:semiHidden/>
    <w:rsid w:val="00AB6CF6"/>
    <w:pPr>
      <w:tabs>
        <w:tab w:val="num" w:pos="1440"/>
      </w:tabs>
      <w:ind w:left="1440" w:hanging="360"/>
    </w:pPr>
  </w:style>
  <w:style w:type="paragraph" w:styleId="ListNumber5">
    <w:name w:val="List Number 5"/>
    <w:basedOn w:val="Normal"/>
    <w:uiPriority w:val="99"/>
    <w:semiHidden/>
    <w:rsid w:val="00AB6CF6"/>
    <w:pPr>
      <w:tabs>
        <w:tab w:val="num" w:pos="1800"/>
      </w:tabs>
      <w:ind w:left="1800" w:hanging="360"/>
    </w:pPr>
  </w:style>
  <w:style w:type="paragraph" w:styleId="MessageHeader">
    <w:name w:val="Message Header"/>
    <w:basedOn w:val="Normal"/>
    <w:link w:val="MessageHeaderChar"/>
    <w:uiPriority w:val="99"/>
    <w:semiHidden/>
    <w:rsid w:val="00AB6CF6"/>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character" w:customStyle="1" w:styleId="MessageHeaderChar">
    <w:name w:val="Message Header Char"/>
    <w:basedOn w:val="DefaultParagraphFont"/>
    <w:link w:val="MessageHeader"/>
    <w:uiPriority w:val="99"/>
    <w:semiHidden/>
    <w:locked/>
    <w:rsid w:val="009D0450"/>
    <w:rPr>
      <w:rFonts w:ascii="Cambria" w:hAnsi="Cambria" w:cs="Times New Roman"/>
      <w:kern w:val="24"/>
      <w:sz w:val="24"/>
      <w:szCs w:val="24"/>
      <w:shd w:val="pct20" w:color="auto" w:fill="auto"/>
    </w:rPr>
  </w:style>
  <w:style w:type="paragraph" w:styleId="NormalWeb">
    <w:name w:val="Normal (Web)"/>
    <w:basedOn w:val="Normal"/>
    <w:uiPriority w:val="99"/>
    <w:rsid w:val="00AB6CF6"/>
    <w:rPr>
      <w:rFonts w:ascii="Times New Roman" w:hAnsi="Times New Roman"/>
      <w:sz w:val="24"/>
      <w:szCs w:val="24"/>
    </w:rPr>
  </w:style>
  <w:style w:type="paragraph" w:styleId="NormalIndent">
    <w:name w:val="Normal Indent"/>
    <w:basedOn w:val="Normal"/>
    <w:uiPriority w:val="99"/>
    <w:semiHidden/>
    <w:rsid w:val="00AB6CF6"/>
    <w:pPr>
      <w:ind w:left="720"/>
    </w:pPr>
  </w:style>
  <w:style w:type="paragraph" w:styleId="NoteHeading">
    <w:name w:val="Note Heading"/>
    <w:basedOn w:val="Normal"/>
    <w:next w:val="Normal"/>
    <w:link w:val="NoteHeadingChar"/>
    <w:uiPriority w:val="99"/>
    <w:semiHidden/>
    <w:rsid w:val="00AB6CF6"/>
  </w:style>
  <w:style w:type="character" w:customStyle="1" w:styleId="NoteHeadingChar">
    <w:name w:val="Note Heading Char"/>
    <w:basedOn w:val="DefaultParagraphFont"/>
    <w:link w:val="NoteHeading"/>
    <w:uiPriority w:val="99"/>
    <w:semiHidden/>
    <w:locked/>
    <w:rsid w:val="009D0450"/>
    <w:rPr>
      <w:rFonts w:ascii="Arial" w:hAnsi="Arial" w:cs="Times New Roman"/>
      <w:kern w:val="24"/>
      <w:sz w:val="20"/>
      <w:szCs w:val="20"/>
    </w:rPr>
  </w:style>
  <w:style w:type="paragraph" w:styleId="PlainText">
    <w:name w:val="Plain Text"/>
    <w:basedOn w:val="Normal"/>
    <w:link w:val="PlainTextChar"/>
    <w:uiPriority w:val="99"/>
    <w:semiHidden/>
    <w:rsid w:val="00AB6CF6"/>
    <w:rPr>
      <w:rFonts w:ascii="Courier New" w:hAnsi="Courier New"/>
    </w:rPr>
  </w:style>
  <w:style w:type="character" w:customStyle="1" w:styleId="PlainTextChar">
    <w:name w:val="Plain Text Char"/>
    <w:basedOn w:val="DefaultParagraphFont"/>
    <w:link w:val="PlainText"/>
    <w:uiPriority w:val="99"/>
    <w:semiHidden/>
    <w:locked/>
    <w:rsid w:val="009D0450"/>
    <w:rPr>
      <w:rFonts w:ascii="Courier New" w:hAnsi="Courier New" w:cs="Courier New"/>
      <w:kern w:val="24"/>
      <w:sz w:val="20"/>
      <w:szCs w:val="20"/>
    </w:rPr>
  </w:style>
  <w:style w:type="paragraph" w:styleId="Salutation">
    <w:name w:val="Salutation"/>
    <w:basedOn w:val="Normal"/>
    <w:next w:val="Normal"/>
    <w:link w:val="SalutationChar"/>
    <w:uiPriority w:val="99"/>
    <w:semiHidden/>
    <w:rsid w:val="00AB6CF6"/>
  </w:style>
  <w:style w:type="character" w:customStyle="1" w:styleId="SalutationChar">
    <w:name w:val="Salutation Char"/>
    <w:basedOn w:val="DefaultParagraphFont"/>
    <w:link w:val="Salutation"/>
    <w:uiPriority w:val="99"/>
    <w:semiHidden/>
    <w:locked/>
    <w:rsid w:val="009D0450"/>
    <w:rPr>
      <w:rFonts w:ascii="Arial" w:hAnsi="Arial" w:cs="Times New Roman"/>
      <w:kern w:val="24"/>
      <w:sz w:val="20"/>
      <w:szCs w:val="20"/>
    </w:rPr>
  </w:style>
  <w:style w:type="paragraph" w:styleId="Signature">
    <w:name w:val="Signature"/>
    <w:basedOn w:val="Normal"/>
    <w:link w:val="SignatureChar"/>
    <w:uiPriority w:val="99"/>
    <w:semiHidden/>
    <w:rsid w:val="00AB6CF6"/>
    <w:pPr>
      <w:ind w:left="4320"/>
    </w:pPr>
  </w:style>
  <w:style w:type="character" w:customStyle="1" w:styleId="SignatureChar">
    <w:name w:val="Signature Char"/>
    <w:basedOn w:val="DefaultParagraphFont"/>
    <w:link w:val="Signature"/>
    <w:uiPriority w:val="99"/>
    <w:semiHidden/>
    <w:locked/>
    <w:rsid w:val="009D0450"/>
    <w:rPr>
      <w:rFonts w:ascii="Arial" w:hAnsi="Arial" w:cs="Times New Roman"/>
      <w:kern w:val="24"/>
      <w:sz w:val="20"/>
      <w:szCs w:val="20"/>
    </w:rPr>
  </w:style>
  <w:style w:type="character" w:styleId="Strong">
    <w:name w:val="Strong"/>
    <w:basedOn w:val="DefaultParagraphFont"/>
    <w:uiPriority w:val="99"/>
    <w:qFormat/>
    <w:rsid w:val="00AB6CF6"/>
    <w:rPr>
      <w:rFonts w:cs="Times New Roman"/>
      <w:b/>
      <w:bCs/>
    </w:rPr>
  </w:style>
  <w:style w:type="table" w:styleId="Table3Deffects1">
    <w:name w:val="Table 3D effects 1"/>
    <w:basedOn w:val="TableNormal"/>
    <w:uiPriority w:val="99"/>
    <w:semiHidden/>
    <w:rsid w:val="00AB6CF6"/>
    <w:pPr>
      <w:spacing w:before="60" w:after="60" w:line="260" w:lineRule="exac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AB6CF6"/>
    <w:pPr>
      <w:spacing w:before="60" w:after="60" w:line="260" w:lineRule="exac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AB6CF6"/>
    <w:pPr>
      <w:spacing w:before="60" w:after="60" w:line="260" w:lineRule="exac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AB6CF6"/>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AB6CF6"/>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AB6CF6"/>
    <w:pPr>
      <w:spacing w:before="60" w:after="60" w:line="260" w:lineRule="exac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AB6CF6"/>
    <w:pPr>
      <w:spacing w:before="60" w:after="60" w:line="260" w:lineRule="exac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AB6CF6"/>
    <w:pPr>
      <w:spacing w:before="60" w:after="60" w:line="260" w:lineRule="exac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AB6CF6"/>
    <w:pPr>
      <w:spacing w:before="60" w:after="60" w:line="260" w:lineRule="exac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AB6CF6"/>
    <w:pPr>
      <w:spacing w:before="60" w:after="60" w:line="260" w:lineRule="exac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AB6CF6"/>
    <w:pPr>
      <w:spacing w:before="60" w:after="60" w:line="260" w:lineRule="exac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AB6CF6"/>
    <w:pPr>
      <w:spacing w:before="60" w:after="60" w:line="260" w:lineRule="exac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AB6CF6"/>
    <w:pPr>
      <w:spacing w:before="60" w:after="60" w:line="260" w:lineRule="exac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AB6CF6"/>
    <w:pPr>
      <w:spacing w:before="60" w:after="60" w:line="260" w:lineRule="exac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AB6CF6"/>
    <w:pPr>
      <w:spacing w:before="60" w:after="60" w:line="260" w:lineRule="exac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AB6CF6"/>
    <w:pPr>
      <w:spacing w:before="60" w:after="60" w:line="260" w:lineRule="exac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AB6CF6"/>
    <w:pPr>
      <w:spacing w:before="60" w:after="60" w:line="260" w:lineRule="exac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AB6CF6"/>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AB6CF6"/>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AB6CF6"/>
    <w:pPr>
      <w:spacing w:before="60" w:after="60" w:line="260" w:lineRule="exac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AB6CF6"/>
    <w:pPr>
      <w:spacing w:before="60" w:after="60" w:line="260" w:lineRule="exac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AB6CF6"/>
    <w:pPr>
      <w:spacing w:before="60" w:after="60" w:line="260" w:lineRule="exac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AB6CF6"/>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AB6CF6"/>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AB6CF6"/>
    <w:pPr>
      <w:spacing w:before="60" w:after="60" w:line="260" w:lineRule="exac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AB6CF6"/>
    <w:pPr>
      <w:spacing w:before="60" w:after="60" w:line="260" w:lineRule="exac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AB6CF6"/>
    <w:pPr>
      <w:spacing w:before="60" w:after="60" w:line="260" w:lineRule="exac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AB6CF6"/>
    <w:pPr>
      <w:spacing w:before="60" w:after="60" w:line="260" w:lineRule="exac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AB6CF6"/>
    <w:pPr>
      <w:spacing w:before="60" w:after="60" w:line="26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AB6CF6"/>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AB6CF6"/>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AB6CF6"/>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AB6CF6"/>
    <w:pPr>
      <w:spacing w:before="60" w:after="60" w:line="260" w:lineRule="exac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AB6CF6"/>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AB6CF6"/>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AB6CF6"/>
    <w:pPr>
      <w:spacing w:before="60" w:after="60" w:line="260" w:lineRule="exac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AB6CF6"/>
    <w:pPr>
      <w:spacing w:before="60" w:after="60" w:line="260" w:lineRule="exac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AB6CF6"/>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AB6CF6"/>
    <w:pPr>
      <w:spacing w:before="60" w:after="60" w:line="260" w:lineRule="exac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AB6CF6"/>
    <w:pPr>
      <w:spacing w:before="60" w:after="60" w:line="260" w:lineRule="exac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AB6CF6"/>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AB6CF6"/>
    <w:pPr>
      <w:spacing w:before="60" w:after="60" w:line="260" w:lineRule="exac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AB6CF6"/>
    <w:pPr>
      <w:spacing w:before="60" w:after="60" w:line="260" w:lineRule="exac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AB6CF6"/>
    <w:pPr>
      <w:spacing w:before="60" w:after="60" w:line="260" w:lineRule="exac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ubtitle">
    <w:name w:val="Subtitle"/>
    <w:basedOn w:val="Normal"/>
    <w:link w:val="SubtitleChar"/>
    <w:uiPriority w:val="99"/>
    <w:qFormat/>
    <w:rsid w:val="00AB6CF6"/>
    <w:pPr>
      <w:jc w:val="center"/>
      <w:outlineLvl w:val="1"/>
    </w:pPr>
    <w:rPr>
      <w:sz w:val="24"/>
      <w:szCs w:val="24"/>
    </w:rPr>
  </w:style>
  <w:style w:type="character" w:customStyle="1" w:styleId="SubtitleChar">
    <w:name w:val="Subtitle Char"/>
    <w:basedOn w:val="DefaultParagraphFont"/>
    <w:link w:val="Subtitle"/>
    <w:uiPriority w:val="99"/>
    <w:locked/>
    <w:rsid w:val="009D0450"/>
    <w:rPr>
      <w:rFonts w:ascii="Cambria" w:hAnsi="Cambria" w:cs="Times New Roman"/>
      <w:kern w:val="24"/>
      <w:sz w:val="24"/>
      <w:szCs w:val="24"/>
    </w:rPr>
  </w:style>
  <w:style w:type="paragraph" w:styleId="Title">
    <w:name w:val="Title"/>
    <w:basedOn w:val="Normal"/>
    <w:link w:val="TitleChar"/>
    <w:uiPriority w:val="99"/>
    <w:qFormat/>
    <w:rsid w:val="00AB6CF6"/>
    <w:pPr>
      <w:spacing w:before="240"/>
      <w:jc w:val="center"/>
      <w:outlineLvl w:val="0"/>
    </w:pPr>
    <w:rPr>
      <w:b/>
      <w:bCs/>
      <w:kern w:val="28"/>
      <w:sz w:val="32"/>
      <w:szCs w:val="32"/>
    </w:rPr>
  </w:style>
  <w:style w:type="character" w:customStyle="1" w:styleId="TitleChar">
    <w:name w:val="Title Char"/>
    <w:basedOn w:val="DefaultParagraphFont"/>
    <w:link w:val="Title"/>
    <w:uiPriority w:val="99"/>
    <w:locked/>
    <w:rsid w:val="009D0450"/>
    <w:rPr>
      <w:rFonts w:ascii="Cambria" w:hAnsi="Cambria" w:cs="Times New Roman"/>
      <w:b/>
      <w:bCs/>
      <w:kern w:val="28"/>
      <w:sz w:val="32"/>
      <w:szCs w:val="32"/>
    </w:rPr>
  </w:style>
  <w:style w:type="character" w:customStyle="1" w:styleId="System">
    <w:name w:val="System"/>
    <w:aliases w:val="sys"/>
    <w:basedOn w:val="DefaultParagraphFont"/>
    <w:uiPriority w:val="99"/>
    <w:locked/>
    <w:rsid w:val="00AB6CF6"/>
    <w:rPr>
      <w:rFonts w:ascii="Arial" w:hAnsi="Arial" w:cs="Times New Roman"/>
      <w:b/>
      <w:color w:val="auto"/>
      <w:sz w:val="20"/>
      <w:szCs w:val="20"/>
      <w:u w:val="none"/>
      <w:shd w:val="clear" w:color="auto" w:fill="auto"/>
    </w:rPr>
  </w:style>
  <w:style w:type="character" w:customStyle="1" w:styleId="UserInputLocalizable">
    <w:name w:val="User Input Localizable"/>
    <w:aliases w:val="uil"/>
    <w:basedOn w:val="DefaultParagraphFont"/>
    <w:uiPriority w:val="99"/>
    <w:rsid w:val="00AB6CF6"/>
    <w:rPr>
      <w:rFonts w:ascii="Arial" w:hAnsi="Arial" w:cs="Times New Roman"/>
      <w:b/>
      <w:color w:val="auto"/>
      <w:sz w:val="18"/>
      <w:szCs w:val="18"/>
      <w:u w:val="none"/>
    </w:rPr>
  </w:style>
  <w:style w:type="character" w:customStyle="1" w:styleId="UnmanagedCodeEntityReference">
    <w:name w:val="Unmanaged Code Entity Reference"/>
    <w:aliases w:val="ucer"/>
    <w:basedOn w:val="DefaultParagraphFont"/>
    <w:uiPriority w:val="99"/>
    <w:locked/>
    <w:rsid w:val="00AB6CF6"/>
    <w:rPr>
      <w:rFonts w:ascii="Arial" w:hAnsi="Arial" w:cs="Times New Roman"/>
      <w:noProof/>
      <w:color w:val="C0C0C0"/>
      <w:sz w:val="18"/>
      <w:szCs w:val="18"/>
      <w:u w:val="none"/>
      <w:shd w:val="clear" w:color="auto" w:fill="auto"/>
      <w:lang w:val="en-US"/>
    </w:rPr>
  </w:style>
  <w:style w:type="character" w:customStyle="1" w:styleId="UserInputNon-localizable">
    <w:name w:val="User Input Non-localizable"/>
    <w:aliases w:val="uinl"/>
    <w:basedOn w:val="DefaultParagraphFont"/>
    <w:uiPriority w:val="99"/>
    <w:rsid w:val="00AB6CF6"/>
    <w:rPr>
      <w:rFonts w:ascii="Arial" w:hAnsi="Arial" w:cs="Times New Roman"/>
      <w:b/>
      <w:sz w:val="18"/>
      <w:szCs w:val="18"/>
    </w:rPr>
  </w:style>
  <w:style w:type="character" w:customStyle="1" w:styleId="Placeholder">
    <w:name w:val="Placeholder"/>
    <w:aliases w:val="ph"/>
    <w:basedOn w:val="DefaultParagraphFont"/>
    <w:uiPriority w:val="99"/>
    <w:rsid w:val="00AB6CF6"/>
    <w:rPr>
      <w:rFonts w:ascii="Arial" w:hAnsi="Arial" w:cs="Times New Roman"/>
      <w:i/>
      <w:color w:val="auto"/>
      <w:sz w:val="18"/>
      <w:szCs w:val="18"/>
      <w:u w:val="none"/>
    </w:rPr>
  </w:style>
  <w:style w:type="character" w:customStyle="1" w:styleId="Math">
    <w:name w:val="Math"/>
    <w:aliases w:val="m"/>
    <w:basedOn w:val="DefaultParagraphFont"/>
    <w:uiPriority w:val="99"/>
    <w:locked/>
    <w:rsid w:val="00AB6CF6"/>
    <w:rPr>
      <w:rFonts w:ascii="Arial" w:hAnsi="Arial" w:cs="Times New Roman"/>
      <w:color w:val="C0C0C0"/>
      <w:sz w:val="18"/>
      <w:szCs w:val="18"/>
      <w:u w:val="none"/>
      <w:shd w:val="clear" w:color="auto" w:fill="auto"/>
    </w:rPr>
  </w:style>
  <w:style w:type="character" w:customStyle="1" w:styleId="NewTerm">
    <w:name w:val="New Term"/>
    <w:aliases w:val="nt"/>
    <w:basedOn w:val="DefaultParagraphFont"/>
    <w:uiPriority w:val="99"/>
    <w:locked/>
    <w:rsid w:val="00AB6CF6"/>
    <w:rPr>
      <w:rFonts w:ascii="Arial" w:hAnsi="Arial" w:cs="Times New Roman"/>
      <w:color w:val="auto"/>
      <w:sz w:val="20"/>
      <w:szCs w:val="20"/>
      <w:u w:val="none"/>
      <w:shd w:val="clear" w:color="auto" w:fill="auto"/>
    </w:rPr>
  </w:style>
  <w:style w:type="paragraph" w:customStyle="1" w:styleId="BulletedDynamicLinkinList1">
    <w:name w:val="Bulleted Dynamic Link in List 1"/>
    <w:basedOn w:val="Normal"/>
    <w:uiPriority w:val="99"/>
    <w:locked/>
    <w:rsid w:val="00AB6CF6"/>
    <w:rPr>
      <w:color w:val="C0C0C0"/>
    </w:rPr>
  </w:style>
  <w:style w:type="paragraph" w:customStyle="1" w:styleId="BulletedDynamicLinkinList2">
    <w:name w:val="Bulleted Dynamic Link in List 2"/>
    <w:basedOn w:val="Normal"/>
    <w:uiPriority w:val="99"/>
    <w:locked/>
    <w:rsid w:val="00AB6CF6"/>
    <w:rPr>
      <w:color w:val="C0C0C0"/>
    </w:rPr>
  </w:style>
  <w:style w:type="paragraph" w:customStyle="1" w:styleId="BulletedDynamicLink">
    <w:name w:val="Bulleted Dynamic Link"/>
    <w:basedOn w:val="Normal"/>
    <w:uiPriority w:val="99"/>
    <w:locked/>
    <w:rsid w:val="00AB6CF6"/>
    <w:rPr>
      <w:color w:val="C0C0C0"/>
    </w:rPr>
  </w:style>
  <w:style w:type="character" w:customStyle="1" w:styleId="LabelChar">
    <w:name w:val="Label Char"/>
    <w:aliases w:val="l Char"/>
    <w:basedOn w:val="DefaultParagraphFont"/>
    <w:link w:val="Label"/>
    <w:uiPriority w:val="99"/>
    <w:locked/>
    <w:rsid w:val="00AB6CF6"/>
    <w:rPr>
      <w:rFonts w:ascii="Arial" w:hAnsi="Arial" w:cs="Times New Roman"/>
      <w:b/>
      <w:kern w:val="24"/>
      <w:lang w:val="en-US" w:eastAsia="en-US" w:bidi="ar-SA"/>
    </w:rPr>
  </w:style>
  <w:style w:type="character" w:customStyle="1" w:styleId="LabelinList1Char">
    <w:name w:val="Label in List 1 Char"/>
    <w:aliases w:val="l1 Char"/>
    <w:basedOn w:val="LabelChar"/>
    <w:link w:val="LabelinList1"/>
    <w:uiPriority w:val="99"/>
    <w:locked/>
    <w:rsid w:val="00AB6CF6"/>
  </w:style>
  <w:style w:type="paragraph" w:customStyle="1" w:styleId="Strikethrough">
    <w:name w:val="Strikethrough"/>
    <w:aliases w:val="strike"/>
    <w:basedOn w:val="Normal"/>
    <w:uiPriority w:val="99"/>
    <w:rsid w:val="00AB6CF6"/>
    <w:rPr>
      <w:strike/>
    </w:rPr>
  </w:style>
  <w:style w:type="paragraph" w:customStyle="1" w:styleId="TableFootnote">
    <w:name w:val="Table Footnote"/>
    <w:aliases w:val="tf"/>
    <w:basedOn w:val="Normal"/>
    <w:uiPriority w:val="99"/>
    <w:rsid w:val="00AB6CF6"/>
    <w:pPr>
      <w:spacing w:before="80" w:after="80"/>
      <w:ind w:left="216" w:hanging="216"/>
    </w:pPr>
  </w:style>
  <w:style w:type="paragraph" w:customStyle="1" w:styleId="TableFootnoteinList1">
    <w:name w:val="Table Footnote in List 1"/>
    <w:aliases w:val="tf1"/>
    <w:basedOn w:val="TableFootnote"/>
    <w:uiPriority w:val="99"/>
    <w:rsid w:val="00AB6CF6"/>
    <w:pPr>
      <w:ind w:left="576"/>
    </w:pPr>
  </w:style>
  <w:style w:type="paragraph" w:customStyle="1" w:styleId="TableFootnoteinList2">
    <w:name w:val="Table Footnote in List 2"/>
    <w:aliases w:val="tf2"/>
    <w:basedOn w:val="TableFootnote"/>
    <w:uiPriority w:val="99"/>
    <w:rsid w:val="00AB6CF6"/>
    <w:pPr>
      <w:ind w:left="936"/>
    </w:pPr>
  </w:style>
  <w:style w:type="character" w:customStyle="1" w:styleId="DynamicLink">
    <w:name w:val="Dynamic Link"/>
    <w:aliases w:val="dl"/>
    <w:basedOn w:val="DefaultParagraphFont"/>
    <w:uiPriority w:val="99"/>
    <w:locked/>
    <w:rsid w:val="00AB6CF6"/>
    <w:rPr>
      <w:rFonts w:ascii="Arial" w:hAnsi="Arial" w:cs="Times New Roman"/>
      <w:color w:val="C0C0C0"/>
      <w:sz w:val="18"/>
      <w:szCs w:val="18"/>
      <w:u w:val="none"/>
      <w:shd w:val="clear" w:color="auto" w:fill="auto"/>
    </w:rPr>
  </w:style>
  <w:style w:type="table" w:customStyle="1" w:styleId="DynamicLinkTable">
    <w:name w:val="Dynamic Link Table"/>
    <w:aliases w:val="dlt"/>
    <w:uiPriority w:val="99"/>
    <w:locked/>
    <w:rsid w:val="00AB6CF6"/>
    <w:rPr>
      <w:rFonts w:ascii="Arial" w:hAnsi="Arial"/>
      <w:color w:val="C0C0C0"/>
      <w:sz w:val="18"/>
      <w:szCs w:val="18"/>
    </w:rPr>
    <w:tblPr>
      <w:tblInd w:w="0"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style>
  <w:style w:type="paragraph" w:customStyle="1" w:styleId="FigureImageMapPlaceholder">
    <w:name w:val="Figure Image Map Placeholder"/>
    <w:aliases w:val="fimp"/>
    <w:basedOn w:val="Normal"/>
    <w:uiPriority w:val="99"/>
    <w:locked/>
    <w:rsid w:val="00AB6CF6"/>
    <w:rPr>
      <w:color w:val="C0C0C0"/>
    </w:rPr>
  </w:style>
  <w:style w:type="paragraph" w:customStyle="1" w:styleId="PrintDivisionNumber">
    <w:name w:val="Print Division Number"/>
    <w:aliases w:val="pdn"/>
    <w:basedOn w:val="Normal"/>
    <w:uiPriority w:val="99"/>
    <w:locked/>
    <w:rsid w:val="00AB6CF6"/>
    <w:pPr>
      <w:spacing w:before="0" w:after="0" w:line="240" w:lineRule="auto"/>
    </w:pPr>
    <w:rPr>
      <w:color w:val="C0C0C0"/>
    </w:rPr>
  </w:style>
  <w:style w:type="paragraph" w:customStyle="1" w:styleId="PrintDivisionTitle">
    <w:name w:val="Print Division Title"/>
    <w:aliases w:val="pdt"/>
    <w:basedOn w:val="Normal"/>
    <w:uiPriority w:val="99"/>
    <w:locked/>
    <w:rsid w:val="00AB6CF6"/>
    <w:pPr>
      <w:spacing w:before="0" w:after="0" w:line="240" w:lineRule="auto"/>
    </w:pPr>
    <w:rPr>
      <w:color w:val="C0C0C0"/>
    </w:rPr>
  </w:style>
  <w:style w:type="paragraph" w:customStyle="1" w:styleId="PrintMSCorp">
    <w:name w:val="Print MS Corp"/>
    <w:aliases w:val="pms"/>
    <w:basedOn w:val="Normal"/>
    <w:uiPriority w:val="99"/>
    <w:locked/>
    <w:rsid w:val="00AB6CF6"/>
    <w:pPr>
      <w:spacing w:before="0" w:after="0" w:line="240" w:lineRule="auto"/>
    </w:pPr>
    <w:rPr>
      <w:color w:val="C0C0C0"/>
    </w:rPr>
  </w:style>
  <w:style w:type="paragraph" w:customStyle="1" w:styleId="RevisionHistory">
    <w:name w:val="Revision History"/>
    <w:aliases w:val="rh"/>
    <w:basedOn w:val="Normal"/>
    <w:uiPriority w:val="99"/>
    <w:locked/>
    <w:rsid w:val="00AB6CF6"/>
    <w:pPr>
      <w:spacing w:before="0" w:after="0" w:line="240" w:lineRule="auto"/>
    </w:pPr>
    <w:rPr>
      <w:color w:val="C0C0C0"/>
    </w:rPr>
  </w:style>
  <w:style w:type="character" w:customStyle="1" w:styleId="SV">
    <w:name w:val="SV"/>
    <w:basedOn w:val="DefaultParagraphFont"/>
    <w:uiPriority w:val="99"/>
    <w:locked/>
    <w:rsid w:val="00AB6CF6"/>
    <w:rPr>
      <w:rFonts w:ascii="Arial" w:hAnsi="Arial" w:cs="Times New Roman"/>
      <w:color w:val="C0C0C0"/>
      <w:sz w:val="18"/>
      <w:szCs w:val="18"/>
      <w:shd w:val="clear" w:color="auto" w:fill="auto"/>
    </w:rPr>
  </w:style>
  <w:style w:type="character" w:styleId="Hyperlink">
    <w:name w:val="Hyperlink"/>
    <w:basedOn w:val="DefaultParagraphFont"/>
    <w:uiPriority w:val="99"/>
    <w:rsid w:val="00AB6CF6"/>
    <w:rPr>
      <w:rFonts w:ascii="Arial" w:hAnsi="Arial" w:cs="Times New Roman"/>
      <w:color w:val="0000FF"/>
      <w:sz w:val="18"/>
      <w:szCs w:val="18"/>
      <w:u w:val="single"/>
    </w:rPr>
  </w:style>
  <w:style w:type="paragraph" w:customStyle="1" w:styleId="Copyright">
    <w:name w:val="Copyright"/>
    <w:aliases w:val="copy"/>
    <w:basedOn w:val="Normal"/>
    <w:uiPriority w:val="99"/>
    <w:rsid w:val="00AB6CF6"/>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uiPriority w:val="99"/>
    <w:rsid w:val="00AB6CF6"/>
    <w:pPr>
      <w:ind w:left="720"/>
    </w:pPr>
  </w:style>
  <w:style w:type="paragraph" w:customStyle="1" w:styleId="ProcedureTitle">
    <w:name w:val="Procedure Title"/>
    <w:aliases w:val="prt"/>
    <w:basedOn w:val="Normal"/>
    <w:uiPriority w:val="99"/>
    <w:rsid w:val="00AB6CF6"/>
    <w:pPr>
      <w:keepNext/>
      <w:spacing w:before="240" w:line="240" w:lineRule="auto"/>
      <w:ind w:left="360" w:hanging="360"/>
    </w:pPr>
    <w:rPr>
      <w:b/>
    </w:rPr>
  </w:style>
  <w:style w:type="paragraph" w:customStyle="1" w:styleId="TextIndented">
    <w:name w:val="Text Indented"/>
    <w:aliases w:val="ti"/>
    <w:basedOn w:val="Normal"/>
    <w:uiPriority w:val="99"/>
    <w:rsid w:val="00AB6CF6"/>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uiPriority w:val="99"/>
    <w:locked/>
    <w:rsid w:val="00AB6CF6"/>
    <w:rPr>
      <w:rFonts w:ascii="Courier New" w:hAnsi="Courier New"/>
      <w:noProof/>
      <w:kern w:val="24"/>
      <w:sz w:val="16"/>
      <w:szCs w:val="16"/>
      <w:lang w:val="en-US" w:eastAsia="en-US" w:bidi="ar-SA"/>
    </w:rPr>
  </w:style>
  <w:style w:type="paragraph" w:customStyle="1" w:styleId="CodeinList2">
    <w:name w:val="Code in List 2"/>
    <w:aliases w:val="c2"/>
    <w:basedOn w:val="Code"/>
    <w:uiPriority w:val="99"/>
    <w:rsid w:val="00AB6CF6"/>
    <w:pPr>
      <w:ind w:left="720"/>
    </w:pPr>
  </w:style>
  <w:style w:type="character" w:customStyle="1" w:styleId="ListBulletChar">
    <w:name w:val="List Bullet Char"/>
    <w:basedOn w:val="DefaultParagraphFont"/>
    <w:link w:val="ListBullet"/>
    <w:uiPriority w:val="99"/>
    <w:semiHidden/>
    <w:locked/>
    <w:rsid w:val="00AB6CF6"/>
    <w:rPr>
      <w:rFonts w:ascii="Arial" w:hAnsi="Arial" w:cs="Times New Roman"/>
      <w:kern w:val="24"/>
    </w:rPr>
  </w:style>
  <w:style w:type="character" w:customStyle="1" w:styleId="BulletedList2Char">
    <w:name w:val="Bulleted List 2 Char"/>
    <w:aliases w:val="bl2 Char Char"/>
    <w:basedOn w:val="ListBulletChar"/>
    <w:link w:val="BulletedList2"/>
    <w:uiPriority w:val="99"/>
    <w:locked/>
    <w:rsid w:val="00AB6CF6"/>
    <w:rPr>
      <w:sz w:val="20"/>
      <w:szCs w:val="20"/>
    </w:rPr>
  </w:style>
  <w:style w:type="paragraph" w:customStyle="1" w:styleId="CodeinList1">
    <w:name w:val="Code in List 1"/>
    <w:aliases w:val="c1"/>
    <w:basedOn w:val="Code"/>
    <w:uiPriority w:val="99"/>
    <w:rsid w:val="00AB6CF6"/>
    <w:pPr>
      <w:ind w:left="360"/>
    </w:pPr>
  </w:style>
  <w:style w:type="paragraph" w:styleId="TOC5">
    <w:name w:val="toc 5"/>
    <w:aliases w:val="toc5"/>
    <w:basedOn w:val="Normal"/>
    <w:next w:val="Normal"/>
    <w:uiPriority w:val="99"/>
    <w:semiHidden/>
    <w:rsid w:val="00AB6CF6"/>
    <w:pPr>
      <w:spacing w:before="0" w:after="0"/>
      <w:ind w:left="936" w:hanging="187"/>
    </w:pPr>
  </w:style>
  <w:style w:type="table" w:customStyle="1" w:styleId="Procedure">
    <w:name w:val="Procedure"/>
    <w:basedOn w:val="TablewithHeader"/>
    <w:uiPriority w:val="99"/>
    <w:rsid w:val="00AB6CF6"/>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trPr>
      <w:cantSplit/>
    </w:trPr>
    <w:tblStylePr w:type="firstRow">
      <w:pPr>
        <w:keepNext/>
        <w:spacing w:beforeLines="0" w:beforeAutospacing="0" w:afterLines="0" w:afterAutospacing="0" w:line="220" w:lineRule="exact"/>
        <w:ind w:leftChars="0" w:left="0" w:rightChars="0" w:right="0" w:firstLineChars="0" w:firstLine="0"/>
      </w:pPr>
      <w:rPr>
        <w:rFonts w:ascii="Times New Roman" w:hAnsi="Times New Roman" w:cs="Times New Rom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character" w:styleId="PageNumber">
    <w:name w:val="page number"/>
    <w:aliases w:val="pn"/>
    <w:basedOn w:val="DefaultParagraphFont"/>
    <w:uiPriority w:val="99"/>
    <w:semiHidden/>
    <w:rsid w:val="00AB6CF6"/>
    <w:rPr>
      <w:rFonts w:ascii="Verdana" w:hAnsi="Verdana" w:cs="Times New Roman"/>
      <w:color w:val="808000"/>
      <w:sz w:val="16"/>
    </w:rPr>
  </w:style>
  <w:style w:type="table" w:customStyle="1" w:styleId="ProcedureinList1">
    <w:name w:val="Procedure in List 1"/>
    <w:basedOn w:val="Procedure"/>
    <w:uiPriority w:val="99"/>
    <w:rsid w:val="00AB6CF6"/>
    <w:tblPr>
      <w:tblInd w:w="36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trPr>
      <w:cantSplit/>
    </w:trPr>
    <w:tblStylePr w:type="firstRow">
      <w:pPr>
        <w:keepNext/>
        <w:spacing w:beforeLines="0" w:beforeAutospacing="0" w:afterLines="0" w:afterAutospacing="0" w:line="220" w:lineRule="exact"/>
        <w:ind w:leftChars="0" w:left="0" w:rightChars="0" w:right="0" w:firstLineChars="0" w:firstLine="0"/>
      </w:pPr>
      <w:rPr>
        <w:rFonts w:ascii="Times New Roman" w:hAnsi="Times New Roman" w:cs="Times New Rom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ProcedureinList2">
    <w:name w:val="Procedure in List 2"/>
    <w:basedOn w:val="ProcedureinList1"/>
    <w:uiPriority w:val="99"/>
    <w:rsid w:val="00AB6CF6"/>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trPr>
      <w:cantSplit/>
    </w:trPr>
    <w:tblStylePr w:type="firstRow">
      <w:pPr>
        <w:keepNext/>
        <w:spacing w:beforeLines="0" w:beforeAutospacing="0" w:afterLines="0" w:afterAutospacing="0" w:line="220" w:lineRule="exact"/>
        <w:ind w:leftChars="0" w:left="0" w:rightChars="0" w:right="0" w:firstLineChars="0" w:firstLine="0"/>
      </w:pPr>
      <w:rPr>
        <w:rFonts w:ascii="Times New Roman" w:hAnsi="Times New Roman" w:cs="Times New Roman"/>
        <w:b/>
        <w:i w:val="0"/>
        <w:color w:val="00008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PageHeader">
    <w:name w:val="Page Header"/>
    <w:aliases w:val="pgh"/>
    <w:basedOn w:val="Normal"/>
    <w:uiPriority w:val="99"/>
    <w:rsid w:val="00AB6CF6"/>
    <w:pPr>
      <w:spacing w:before="0" w:after="240" w:line="240" w:lineRule="auto"/>
      <w:jc w:val="right"/>
    </w:pPr>
    <w:rPr>
      <w:b/>
    </w:rPr>
  </w:style>
  <w:style w:type="paragraph" w:customStyle="1" w:styleId="PageFooter">
    <w:name w:val="Page Footer"/>
    <w:aliases w:val="pgf"/>
    <w:basedOn w:val="Normal"/>
    <w:uiPriority w:val="99"/>
    <w:rsid w:val="00AB6CF6"/>
    <w:pPr>
      <w:spacing w:before="0" w:after="0" w:line="240" w:lineRule="auto"/>
      <w:jc w:val="right"/>
    </w:pPr>
  </w:style>
  <w:style w:type="paragraph" w:customStyle="1" w:styleId="PageNum">
    <w:name w:val="Page Num"/>
    <w:aliases w:val="pgn"/>
    <w:basedOn w:val="Normal"/>
    <w:uiPriority w:val="99"/>
    <w:rsid w:val="00AB6CF6"/>
    <w:pPr>
      <w:spacing w:before="0" w:after="0" w:line="240" w:lineRule="auto"/>
      <w:ind w:right="518"/>
      <w:jc w:val="right"/>
    </w:pPr>
    <w:rPr>
      <w:b/>
    </w:rPr>
  </w:style>
  <w:style w:type="character" w:customStyle="1" w:styleId="NumberedListIndexer">
    <w:name w:val="Numbered List Indexer"/>
    <w:aliases w:val="nlx"/>
    <w:basedOn w:val="DefaultParagraphFont"/>
    <w:uiPriority w:val="99"/>
    <w:rsid w:val="00AB6CF6"/>
    <w:rPr>
      <w:rFonts w:ascii="Arial" w:hAnsi="Arial" w:cs="Times New Roman"/>
      <w:vanish/>
      <w:color w:val="C0C0C0"/>
      <w:sz w:val="18"/>
      <w:szCs w:val="18"/>
      <w:u w:val="none"/>
      <w:vertAlign w:val="baseline"/>
    </w:rPr>
  </w:style>
  <w:style w:type="paragraph" w:customStyle="1" w:styleId="ProcedureTitleinList1">
    <w:name w:val="Procedure Title in List 1"/>
    <w:aliases w:val="prt1"/>
    <w:basedOn w:val="ProcedureTitle"/>
    <w:uiPriority w:val="99"/>
    <w:rsid w:val="00AB6CF6"/>
  </w:style>
  <w:style w:type="paragraph" w:styleId="TOC6">
    <w:name w:val="toc 6"/>
    <w:aliases w:val="toc6"/>
    <w:basedOn w:val="Normal"/>
    <w:next w:val="Normal"/>
    <w:uiPriority w:val="99"/>
    <w:semiHidden/>
    <w:rsid w:val="00AB6CF6"/>
    <w:pPr>
      <w:spacing w:before="0" w:after="0"/>
      <w:ind w:left="1123" w:hanging="187"/>
    </w:pPr>
  </w:style>
  <w:style w:type="paragraph" w:customStyle="1" w:styleId="ProcedureTitleinList2">
    <w:name w:val="Procedure Title in List 2"/>
    <w:aliases w:val="prt2"/>
    <w:basedOn w:val="ProcedureTitle"/>
    <w:uiPriority w:val="99"/>
    <w:rsid w:val="00AB6CF6"/>
    <w:pPr>
      <w:ind w:left="720"/>
    </w:pPr>
  </w:style>
  <w:style w:type="table" w:customStyle="1" w:styleId="DefinitionTable">
    <w:name w:val="Definition Table"/>
    <w:aliases w:val="dtbl"/>
    <w:uiPriority w:val="99"/>
    <w:rsid w:val="00AB6CF6"/>
    <w:pPr>
      <w:spacing w:after="180" w:line="220" w:lineRule="exact"/>
      <w:ind w:right="1440"/>
    </w:pPr>
    <w:rPr>
      <w:rFonts w:ascii="Arial" w:hAnsi="Arial"/>
      <w:sz w:val="18"/>
      <w:szCs w:val="18"/>
    </w:rPr>
    <w:tblPr>
      <w:tblInd w:w="187" w:type="dxa"/>
      <w:tblCellMar>
        <w:top w:w="0" w:type="dxa"/>
        <w:left w:w="0" w:type="dxa"/>
        <w:bottom w:w="0" w:type="dxa"/>
        <w:right w:w="0" w:type="dxa"/>
      </w:tblCellMar>
    </w:tblPr>
  </w:style>
  <w:style w:type="paragraph" w:styleId="TOC9">
    <w:name w:val="toc 9"/>
    <w:basedOn w:val="Normal"/>
    <w:next w:val="Normal"/>
    <w:uiPriority w:val="99"/>
    <w:semiHidden/>
    <w:rsid w:val="00AB6CF6"/>
    <w:pPr>
      <w:ind w:left="1785" w:hanging="187"/>
    </w:pPr>
  </w:style>
  <w:style w:type="paragraph" w:styleId="TOC7">
    <w:name w:val="toc 7"/>
    <w:basedOn w:val="Normal"/>
    <w:next w:val="Normal"/>
    <w:uiPriority w:val="99"/>
    <w:semiHidden/>
    <w:rsid w:val="00AB6CF6"/>
    <w:pPr>
      <w:ind w:left="1382" w:hanging="187"/>
    </w:pPr>
  </w:style>
  <w:style w:type="paragraph" w:styleId="TOC8">
    <w:name w:val="toc 8"/>
    <w:basedOn w:val="Normal"/>
    <w:next w:val="Normal"/>
    <w:uiPriority w:val="99"/>
    <w:semiHidden/>
    <w:rsid w:val="00AB6CF6"/>
    <w:pPr>
      <w:ind w:left="1584" w:hanging="187"/>
    </w:pPr>
  </w:style>
  <w:style w:type="table" w:customStyle="1" w:styleId="DefinitionTableinList1">
    <w:name w:val="Definition Table in List 1"/>
    <w:aliases w:val="dtbl1"/>
    <w:basedOn w:val="DefinitionTable"/>
    <w:uiPriority w:val="99"/>
    <w:rsid w:val="00AB6CF6"/>
    <w:tblPr>
      <w:tblInd w:w="547" w:type="dxa"/>
      <w:tblCellMar>
        <w:top w:w="0" w:type="dxa"/>
        <w:left w:w="0" w:type="dxa"/>
        <w:bottom w:w="0" w:type="dxa"/>
        <w:right w:w="0" w:type="dxa"/>
      </w:tblCellMar>
    </w:tblPr>
  </w:style>
  <w:style w:type="table" w:customStyle="1" w:styleId="DefinitionTableinList2">
    <w:name w:val="Definition Table in List 2"/>
    <w:aliases w:val="dtbl2"/>
    <w:basedOn w:val="DefinitionTable"/>
    <w:uiPriority w:val="99"/>
    <w:rsid w:val="00AB6CF6"/>
    <w:tblPr>
      <w:tblInd w:w="907" w:type="dxa"/>
      <w:tblCellMar>
        <w:top w:w="0" w:type="dxa"/>
        <w:left w:w="0" w:type="dxa"/>
        <w:bottom w:w="0" w:type="dxa"/>
        <w:right w:w="0" w:type="dxa"/>
      </w:tblCellMar>
    </w:tblPr>
  </w:style>
  <w:style w:type="paragraph" w:customStyle="1" w:styleId="Definition">
    <w:name w:val="Definition"/>
    <w:aliases w:val="d"/>
    <w:basedOn w:val="Normal"/>
    <w:next w:val="Normal"/>
    <w:uiPriority w:val="99"/>
    <w:rsid w:val="00AB6CF6"/>
    <w:pPr>
      <w:outlineLvl w:val="5"/>
    </w:pPr>
    <w:rPr>
      <w:color w:val="808080"/>
    </w:rPr>
  </w:style>
  <w:style w:type="paragraph" w:customStyle="1" w:styleId="DefinitioninList1">
    <w:name w:val="Definition in List 1"/>
    <w:aliases w:val="dl1"/>
    <w:basedOn w:val="Definition"/>
    <w:uiPriority w:val="99"/>
    <w:rsid w:val="00AB6CF6"/>
  </w:style>
  <w:style w:type="paragraph" w:customStyle="1" w:styleId="DefinitioninList2">
    <w:name w:val="Definition in List 2"/>
    <w:aliases w:val="dl2"/>
    <w:basedOn w:val="DefinitioninList1"/>
    <w:uiPriority w:val="99"/>
    <w:rsid w:val="00AB6CF6"/>
  </w:style>
  <w:style w:type="paragraph" w:customStyle="1" w:styleId="Legalese">
    <w:name w:val="Legalese"/>
    <w:basedOn w:val="Normal"/>
    <w:uiPriority w:val="99"/>
    <w:rsid w:val="00B822B8"/>
    <w:pPr>
      <w:spacing w:before="0" w:after="120" w:line="140" w:lineRule="exact"/>
      <w:ind w:left="3742" w:right="-360"/>
    </w:pPr>
    <w:rPr>
      <w:rFonts w:cs="Arial"/>
      <w:i/>
      <w:kern w:val="0"/>
      <w:sz w:val="16"/>
      <w:szCs w:val="16"/>
    </w:rPr>
  </w:style>
  <w:style w:type="character" w:customStyle="1" w:styleId="EmailStyle294">
    <w:name w:val="EmailStyle2941"/>
    <w:aliases w:val="EmailStyle2941"/>
    <w:basedOn w:val="DefaultParagraphFont"/>
    <w:uiPriority w:val="99"/>
    <w:semiHidden/>
    <w:personal/>
    <w:rsid w:val="00AC1D21"/>
    <w:rPr>
      <w:rFonts w:ascii="Arial" w:hAnsi="Arial" w:cs="Arial"/>
      <w:color w:val="auto"/>
      <w:sz w:val="20"/>
      <w:szCs w:val="20"/>
    </w:rPr>
  </w:style>
  <w:style w:type="paragraph" w:styleId="NoSpacing">
    <w:name w:val="No Spacing"/>
    <w:uiPriority w:val="99"/>
    <w:qFormat/>
    <w:rsid w:val="00C24A05"/>
    <w:rPr>
      <w:rFonts w:ascii="Arial" w:hAnsi="Arial"/>
      <w:kern w:val="24"/>
    </w:rPr>
  </w:style>
  <w:style w:type="paragraph" w:styleId="Caption">
    <w:name w:val="caption"/>
    <w:basedOn w:val="Normal"/>
    <w:next w:val="Normal"/>
    <w:uiPriority w:val="99"/>
    <w:qFormat/>
    <w:rsid w:val="00DF7037"/>
    <w:pPr>
      <w:spacing w:before="0" w:after="200" w:line="240" w:lineRule="auto"/>
    </w:pPr>
    <w:rPr>
      <w:rFonts w:ascii="Times New Roman" w:hAnsi="Times New Roman"/>
      <w:b/>
      <w:bCs/>
      <w:color w:val="4F81BD"/>
      <w:kern w:val="0"/>
      <w:sz w:val="18"/>
      <w:szCs w:val="18"/>
    </w:rPr>
  </w:style>
  <w:style w:type="paragraph" w:styleId="ListParagraph">
    <w:name w:val="List Paragraph"/>
    <w:basedOn w:val="Normal"/>
    <w:uiPriority w:val="99"/>
    <w:qFormat/>
    <w:rsid w:val="00380A45"/>
    <w:pPr>
      <w:ind w:left="720"/>
      <w:contextualSpacing/>
    </w:pPr>
  </w:style>
  <w:style w:type="numbering" w:styleId="ArticleSection">
    <w:name w:val="Outline List 3"/>
    <w:basedOn w:val="NoList"/>
    <w:uiPriority w:val="99"/>
    <w:semiHidden/>
    <w:unhideWhenUsed/>
    <w:locked/>
    <w:rsid w:val="002D45B4"/>
    <w:pPr>
      <w:numPr>
        <w:numId w:val="14"/>
      </w:numPr>
    </w:pPr>
  </w:style>
</w:styles>
</file>

<file path=word/webSettings.xml><?xml version="1.0" encoding="utf-8"?>
<w:webSettings xmlns:r="http://schemas.openxmlformats.org/officeDocument/2006/relationships" xmlns:w="http://schemas.openxmlformats.org/wordprocessingml/2006/main">
  <w:divs>
    <w:div w:id="1252003599">
      <w:marLeft w:val="0"/>
      <w:marRight w:val="0"/>
      <w:marTop w:val="0"/>
      <w:marBottom w:val="0"/>
      <w:divBdr>
        <w:top w:val="none" w:sz="0" w:space="0" w:color="auto"/>
        <w:left w:val="none" w:sz="0" w:space="0" w:color="auto"/>
        <w:bottom w:val="none" w:sz="0" w:space="0" w:color="auto"/>
        <w:right w:val="none" w:sz="0" w:space="0" w:color="auto"/>
      </w:divBdr>
      <w:divsChild>
        <w:div w:id="1252003728">
          <w:marLeft w:val="0"/>
          <w:marRight w:val="0"/>
          <w:marTop w:val="0"/>
          <w:marBottom w:val="0"/>
          <w:divBdr>
            <w:top w:val="none" w:sz="0" w:space="0" w:color="auto"/>
            <w:left w:val="none" w:sz="0" w:space="0" w:color="auto"/>
            <w:bottom w:val="none" w:sz="0" w:space="0" w:color="auto"/>
            <w:right w:val="none" w:sz="0" w:space="0" w:color="auto"/>
          </w:divBdr>
          <w:divsChild>
            <w:div w:id="125200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03">
      <w:marLeft w:val="0"/>
      <w:marRight w:val="0"/>
      <w:marTop w:val="0"/>
      <w:marBottom w:val="0"/>
      <w:divBdr>
        <w:top w:val="none" w:sz="0" w:space="0" w:color="auto"/>
        <w:left w:val="none" w:sz="0" w:space="0" w:color="auto"/>
        <w:bottom w:val="none" w:sz="0" w:space="0" w:color="auto"/>
        <w:right w:val="none" w:sz="0" w:space="0" w:color="auto"/>
      </w:divBdr>
      <w:divsChild>
        <w:div w:id="1252003720">
          <w:marLeft w:val="0"/>
          <w:marRight w:val="0"/>
          <w:marTop w:val="0"/>
          <w:marBottom w:val="0"/>
          <w:divBdr>
            <w:top w:val="none" w:sz="0" w:space="0" w:color="auto"/>
            <w:left w:val="none" w:sz="0" w:space="0" w:color="auto"/>
            <w:bottom w:val="none" w:sz="0" w:space="0" w:color="auto"/>
            <w:right w:val="none" w:sz="0" w:space="0" w:color="auto"/>
          </w:divBdr>
          <w:divsChild>
            <w:div w:id="125200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06">
      <w:marLeft w:val="0"/>
      <w:marRight w:val="0"/>
      <w:marTop w:val="0"/>
      <w:marBottom w:val="0"/>
      <w:divBdr>
        <w:top w:val="none" w:sz="0" w:space="0" w:color="auto"/>
        <w:left w:val="none" w:sz="0" w:space="0" w:color="auto"/>
        <w:bottom w:val="none" w:sz="0" w:space="0" w:color="auto"/>
        <w:right w:val="none" w:sz="0" w:space="0" w:color="auto"/>
      </w:divBdr>
      <w:divsChild>
        <w:div w:id="1252003602">
          <w:marLeft w:val="0"/>
          <w:marRight w:val="0"/>
          <w:marTop w:val="0"/>
          <w:marBottom w:val="0"/>
          <w:divBdr>
            <w:top w:val="none" w:sz="0" w:space="0" w:color="auto"/>
            <w:left w:val="none" w:sz="0" w:space="0" w:color="auto"/>
            <w:bottom w:val="none" w:sz="0" w:space="0" w:color="auto"/>
            <w:right w:val="none" w:sz="0" w:space="0" w:color="auto"/>
          </w:divBdr>
          <w:divsChild>
            <w:div w:id="1252003597">
              <w:marLeft w:val="0"/>
              <w:marRight w:val="0"/>
              <w:marTop w:val="0"/>
              <w:marBottom w:val="0"/>
              <w:divBdr>
                <w:top w:val="none" w:sz="0" w:space="0" w:color="auto"/>
                <w:left w:val="none" w:sz="0" w:space="0" w:color="auto"/>
                <w:bottom w:val="none" w:sz="0" w:space="0" w:color="auto"/>
                <w:right w:val="none" w:sz="0" w:space="0" w:color="auto"/>
              </w:divBdr>
            </w:div>
            <w:div w:id="1252003632">
              <w:marLeft w:val="0"/>
              <w:marRight w:val="0"/>
              <w:marTop w:val="0"/>
              <w:marBottom w:val="0"/>
              <w:divBdr>
                <w:top w:val="none" w:sz="0" w:space="0" w:color="auto"/>
                <w:left w:val="none" w:sz="0" w:space="0" w:color="auto"/>
                <w:bottom w:val="none" w:sz="0" w:space="0" w:color="auto"/>
                <w:right w:val="none" w:sz="0" w:space="0" w:color="auto"/>
              </w:divBdr>
            </w:div>
            <w:div w:id="1252003642">
              <w:marLeft w:val="0"/>
              <w:marRight w:val="0"/>
              <w:marTop w:val="0"/>
              <w:marBottom w:val="0"/>
              <w:divBdr>
                <w:top w:val="none" w:sz="0" w:space="0" w:color="auto"/>
                <w:left w:val="none" w:sz="0" w:space="0" w:color="auto"/>
                <w:bottom w:val="none" w:sz="0" w:space="0" w:color="auto"/>
                <w:right w:val="none" w:sz="0" w:space="0" w:color="auto"/>
              </w:divBdr>
            </w:div>
            <w:div w:id="1252003646">
              <w:marLeft w:val="0"/>
              <w:marRight w:val="0"/>
              <w:marTop w:val="0"/>
              <w:marBottom w:val="0"/>
              <w:divBdr>
                <w:top w:val="none" w:sz="0" w:space="0" w:color="auto"/>
                <w:left w:val="none" w:sz="0" w:space="0" w:color="auto"/>
                <w:bottom w:val="none" w:sz="0" w:space="0" w:color="auto"/>
                <w:right w:val="none" w:sz="0" w:space="0" w:color="auto"/>
              </w:divBdr>
            </w:div>
            <w:div w:id="1252003656">
              <w:marLeft w:val="0"/>
              <w:marRight w:val="0"/>
              <w:marTop w:val="0"/>
              <w:marBottom w:val="0"/>
              <w:divBdr>
                <w:top w:val="none" w:sz="0" w:space="0" w:color="auto"/>
                <w:left w:val="none" w:sz="0" w:space="0" w:color="auto"/>
                <w:bottom w:val="none" w:sz="0" w:space="0" w:color="auto"/>
                <w:right w:val="none" w:sz="0" w:space="0" w:color="auto"/>
              </w:divBdr>
            </w:div>
            <w:div w:id="1252003672">
              <w:marLeft w:val="0"/>
              <w:marRight w:val="0"/>
              <w:marTop w:val="0"/>
              <w:marBottom w:val="0"/>
              <w:divBdr>
                <w:top w:val="none" w:sz="0" w:space="0" w:color="auto"/>
                <w:left w:val="none" w:sz="0" w:space="0" w:color="auto"/>
                <w:bottom w:val="none" w:sz="0" w:space="0" w:color="auto"/>
                <w:right w:val="none" w:sz="0" w:space="0" w:color="auto"/>
              </w:divBdr>
            </w:div>
            <w:div w:id="1252003676">
              <w:marLeft w:val="0"/>
              <w:marRight w:val="0"/>
              <w:marTop w:val="0"/>
              <w:marBottom w:val="0"/>
              <w:divBdr>
                <w:top w:val="none" w:sz="0" w:space="0" w:color="auto"/>
                <w:left w:val="none" w:sz="0" w:space="0" w:color="auto"/>
                <w:bottom w:val="none" w:sz="0" w:space="0" w:color="auto"/>
                <w:right w:val="none" w:sz="0" w:space="0" w:color="auto"/>
              </w:divBdr>
            </w:div>
            <w:div w:id="1252003687">
              <w:marLeft w:val="0"/>
              <w:marRight w:val="0"/>
              <w:marTop w:val="0"/>
              <w:marBottom w:val="0"/>
              <w:divBdr>
                <w:top w:val="none" w:sz="0" w:space="0" w:color="auto"/>
                <w:left w:val="none" w:sz="0" w:space="0" w:color="auto"/>
                <w:bottom w:val="none" w:sz="0" w:space="0" w:color="auto"/>
                <w:right w:val="none" w:sz="0" w:space="0" w:color="auto"/>
              </w:divBdr>
            </w:div>
            <w:div w:id="1252003702">
              <w:marLeft w:val="0"/>
              <w:marRight w:val="0"/>
              <w:marTop w:val="0"/>
              <w:marBottom w:val="0"/>
              <w:divBdr>
                <w:top w:val="none" w:sz="0" w:space="0" w:color="auto"/>
                <w:left w:val="none" w:sz="0" w:space="0" w:color="auto"/>
                <w:bottom w:val="none" w:sz="0" w:space="0" w:color="auto"/>
                <w:right w:val="none" w:sz="0" w:space="0" w:color="auto"/>
              </w:divBdr>
            </w:div>
            <w:div w:id="125200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10">
      <w:marLeft w:val="0"/>
      <w:marRight w:val="0"/>
      <w:marTop w:val="0"/>
      <w:marBottom w:val="0"/>
      <w:divBdr>
        <w:top w:val="none" w:sz="0" w:space="0" w:color="auto"/>
        <w:left w:val="none" w:sz="0" w:space="0" w:color="auto"/>
        <w:bottom w:val="none" w:sz="0" w:space="0" w:color="auto"/>
        <w:right w:val="none" w:sz="0" w:space="0" w:color="auto"/>
      </w:divBdr>
    </w:div>
    <w:div w:id="1252003611">
      <w:marLeft w:val="0"/>
      <w:marRight w:val="0"/>
      <w:marTop w:val="0"/>
      <w:marBottom w:val="0"/>
      <w:divBdr>
        <w:top w:val="none" w:sz="0" w:space="0" w:color="auto"/>
        <w:left w:val="none" w:sz="0" w:space="0" w:color="auto"/>
        <w:bottom w:val="none" w:sz="0" w:space="0" w:color="auto"/>
        <w:right w:val="none" w:sz="0" w:space="0" w:color="auto"/>
      </w:divBdr>
    </w:div>
    <w:div w:id="1252003613">
      <w:marLeft w:val="0"/>
      <w:marRight w:val="0"/>
      <w:marTop w:val="0"/>
      <w:marBottom w:val="0"/>
      <w:divBdr>
        <w:top w:val="none" w:sz="0" w:space="0" w:color="auto"/>
        <w:left w:val="none" w:sz="0" w:space="0" w:color="auto"/>
        <w:bottom w:val="none" w:sz="0" w:space="0" w:color="auto"/>
        <w:right w:val="none" w:sz="0" w:space="0" w:color="auto"/>
      </w:divBdr>
      <w:divsChild>
        <w:div w:id="1252003592">
          <w:marLeft w:val="0"/>
          <w:marRight w:val="0"/>
          <w:marTop w:val="0"/>
          <w:marBottom w:val="0"/>
          <w:divBdr>
            <w:top w:val="none" w:sz="0" w:space="0" w:color="auto"/>
            <w:left w:val="none" w:sz="0" w:space="0" w:color="auto"/>
            <w:bottom w:val="none" w:sz="0" w:space="0" w:color="auto"/>
            <w:right w:val="none" w:sz="0" w:space="0" w:color="auto"/>
          </w:divBdr>
          <w:divsChild>
            <w:div w:id="12520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20">
      <w:marLeft w:val="0"/>
      <w:marRight w:val="0"/>
      <w:marTop w:val="0"/>
      <w:marBottom w:val="0"/>
      <w:divBdr>
        <w:top w:val="none" w:sz="0" w:space="0" w:color="auto"/>
        <w:left w:val="none" w:sz="0" w:space="0" w:color="auto"/>
        <w:bottom w:val="none" w:sz="0" w:space="0" w:color="auto"/>
        <w:right w:val="none" w:sz="0" w:space="0" w:color="auto"/>
      </w:divBdr>
      <w:divsChild>
        <w:div w:id="1252003725">
          <w:marLeft w:val="0"/>
          <w:marRight w:val="0"/>
          <w:marTop w:val="0"/>
          <w:marBottom w:val="0"/>
          <w:divBdr>
            <w:top w:val="none" w:sz="0" w:space="0" w:color="auto"/>
            <w:left w:val="none" w:sz="0" w:space="0" w:color="auto"/>
            <w:bottom w:val="none" w:sz="0" w:space="0" w:color="auto"/>
            <w:right w:val="none" w:sz="0" w:space="0" w:color="auto"/>
          </w:divBdr>
          <w:divsChild>
            <w:div w:id="125200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29">
      <w:marLeft w:val="0"/>
      <w:marRight w:val="0"/>
      <w:marTop w:val="0"/>
      <w:marBottom w:val="0"/>
      <w:divBdr>
        <w:top w:val="none" w:sz="0" w:space="0" w:color="auto"/>
        <w:left w:val="none" w:sz="0" w:space="0" w:color="auto"/>
        <w:bottom w:val="none" w:sz="0" w:space="0" w:color="auto"/>
        <w:right w:val="none" w:sz="0" w:space="0" w:color="auto"/>
      </w:divBdr>
      <w:divsChild>
        <w:div w:id="1252003591">
          <w:marLeft w:val="0"/>
          <w:marRight w:val="0"/>
          <w:marTop w:val="0"/>
          <w:marBottom w:val="0"/>
          <w:divBdr>
            <w:top w:val="none" w:sz="0" w:space="0" w:color="auto"/>
            <w:left w:val="none" w:sz="0" w:space="0" w:color="auto"/>
            <w:bottom w:val="none" w:sz="0" w:space="0" w:color="auto"/>
            <w:right w:val="none" w:sz="0" w:space="0" w:color="auto"/>
          </w:divBdr>
          <w:divsChild>
            <w:div w:id="1252003595">
              <w:marLeft w:val="0"/>
              <w:marRight w:val="0"/>
              <w:marTop w:val="0"/>
              <w:marBottom w:val="0"/>
              <w:divBdr>
                <w:top w:val="none" w:sz="0" w:space="0" w:color="auto"/>
                <w:left w:val="none" w:sz="0" w:space="0" w:color="auto"/>
                <w:bottom w:val="none" w:sz="0" w:space="0" w:color="auto"/>
                <w:right w:val="none" w:sz="0" w:space="0" w:color="auto"/>
              </w:divBdr>
            </w:div>
            <w:div w:id="1252003618">
              <w:marLeft w:val="0"/>
              <w:marRight w:val="0"/>
              <w:marTop w:val="0"/>
              <w:marBottom w:val="0"/>
              <w:divBdr>
                <w:top w:val="none" w:sz="0" w:space="0" w:color="auto"/>
                <w:left w:val="none" w:sz="0" w:space="0" w:color="auto"/>
                <w:bottom w:val="none" w:sz="0" w:space="0" w:color="auto"/>
                <w:right w:val="none" w:sz="0" w:space="0" w:color="auto"/>
              </w:divBdr>
            </w:div>
            <w:div w:id="1252003638">
              <w:marLeft w:val="0"/>
              <w:marRight w:val="0"/>
              <w:marTop w:val="0"/>
              <w:marBottom w:val="0"/>
              <w:divBdr>
                <w:top w:val="none" w:sz="0" w:space="0" w:color="auto"/>
                <w:left w:val="none" w:sz="0" w:space="0" w:color="auto"/>
                <w:bottom w:val="none" w:sz="0" w:space="0" w:color="auto"/>
                <w:right w:val="none" w:sz="0" w:space="0" w:color="auto"/>
              </w:divBdr>
            </w:div>
            <w:div w:id="1252003657">
              <w:marLeft w:val="0"/>
              <w:marRight w:val="0"/>
              <w:marTop w:val="0"/>
              <w:marBottom w:val="0"/>
              <w:divBdr>
                <w:top w:val="none" w:sz="0" w:space="0" w:color="auto"/>
                <w:left w:val="none" w:sz="0" w:space="0" w:color="auto"/>
                <w:bottom w:val="none" w:sz="0" w:space="0" w:color="auto"/>
                <w:right w:val="none" w:sz="0" w:space="0" w:color="auto"/>
              </w:divBdr>
            </w:div>
            <w:div w:id="1252003663">
              <w:marLeft w:val="0"/>
              <w:marRight w:val="0"/>
              <w:marTop w:val="0"/>
              <w:marBottom w:val="0"/>
              <w:divBdr>
                <w:top w:val="none" w:sz="0" w:space="0" w:color="auto"/>
                <w:left w:val="none" w:sz="0" w:space="0" w:color="auto"/>
                <w:bottom w:val="none" w:sz="0" w:space="0" w:color="auto"/>
                <w:right w:val="none" w:sz="0" w:space="0" w:color="auto"/>
              </w:divBdr>
            </w:div>
            <w:div w:id="1252003691">
              <w:marLeft w:val="0"/>
              <w:marRight w:val="0"/>
              <w:marTop w:val="0"/>
              <w:marBottom w:val="0"/>
              <w:divBdr>
                <w:top w:val="none" w:sz="0" w:space="0" w:color="auto"/>
                <w:left w:val="none" w:sz="0" w:space="0" w:color="auto"/>
                <w:bottom w:val="none" w:sz="0" w:space="0" w:color="auto"/>
                <w:right w:val="none" w:sz="0" w:space="0" w:color="auto"/>
              </w:divBdr>
            </w:div>
            <w:div w:id="1252003704">
              <w:marLeft w:val="0"/>
              <w:marRight w:val="0"/>
              <w:marTop w:val="0"/>
              <w:marBottom w:val="0"/>
              <w:divBdr>
                <w:top w:val="none" w:sz="0" w:space="0" w:color="auto"/>
                <w:left w:val="none" w:sz="0" w:space="0" w:color="auto"/>
                <w:bottom w:val="none" w:sz="0" w:space="0" w:color="auto"/>
                <w:right w:val="none" w:sz="0" w:space="0" w:color="auto"/>
              </w:divBdr>
            </w:div>
            <w:div w:id="1252003708">
              <w:marLeft w:val="0"/>
              <w:marRight w:val="0"/>
              <w:marTop w:val="0"/>
              <w:marBottom w:val="0"/>
              <w:divBdr>
                <w:top w:val="none" w:sz="0" w:space="0" w:color="auto"/>
                <w:left w:val="none" w:sz="0" w:space="0" w:color="auto"/>
                <w:bottom w:val="none" w:sz="0" w:space="0" w:color="auto"/>
                <w:right w:val="none" w:sz="0" w:space="0" w:color="auto"/>
              </w:divBdr>
            </w:div>
            <w:div w:id="1252003740">
              <w:marLeft w:val="0"/>
              <w:marRight w:val="0"/>
              <w:marTop w:val="0"/>
              <w:marBottom w:val="0"/>
              <w:divBdr>
                <w:top w:val="none" w:sz="0" w:space="0" w:color="auto"/>
                <w:left w:val="none" w:sz="0" w:space="0" w:color="auto"/>
                <w:bottom w:val="none" w:sz="0" w:space="0" w:color="auto"/>
                <w:right w:val="none" w:sz="0" w:space="0" w:color="auto"/>
              </w:divBdr>
            </w:div>
            <w:div w:id="125200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30">
      <w:marLeft w:val="0"/>
      <w:marRight w:val="0"/>
      <w:marTop w:val="0"/>
      <w:marBottom w:val="0"/>
      <w:divBdr>
        <w:top w:val="none" w:sz="0" w:space="0" w:color="auto"/>
        <w:left w:val="none" w:sz="0" w:space="0" w:color="auto"/>
        <w:bottom w:val="none" w:sz="0" w:space="0" w:color="auto"/>
        <w:right w:val="none" w:sz="0" w:space="0" w:color="auto"/>
      </w:divBdr>
      <w:divsChild>
        <w:div w:id="1252003662">
          <w:marLeft w:val="0"/>
          <w:marRight w:val="0"/>
          <w:marTop w:val="0"/>
          <w:marBottom w:val="0"/>
          <w:divBdr>
            <w:top w:val="none" w:sz="0" w:space="0" w:color="auto"/>
            <w:left w:val="none" w:sz="0" w:space="0" w:color="auto"/>
            <w:bottom w:val="none" w:sz="0" w:space="0" w:color="auto"/>
            <w:right w:val="none" w:sz="0" w:space="0" w:color="auto"/>
          </w:divBdr>
          <w:divsChild>
            <w:div w:id="1252003589">
              <w:marLeft w:val="0"/>
              <w:marRight w:val="0"/>
              <w:marTop w:val="0"/>
              <w:marBottom w:val="0"/>
              <w:divBdr>
                <w:top w:val="none" w:sz="0" w:space="0" w:color="auto"/>
                <w:left w:val="none" w:sz="0" w:space="0" w:color="auto"/>
                <w:bottom w:val="none" w:sz="0" w:space="0" w:color="auto"/>
                <w:right w:val="none" w:sz="0" w:space="0" w:color="auto"/>
              </w:divBdr>
            </w:div>
            <w:div w:id="1252003607">
              <w:marLeft w:val="0"/>
              <w:marRight w:val="0"/>
              <w:marTop w:val="0"/>
              <w:marBottom w:val="0"/>
              <w:divBdr>
                <w:top w:val="none" w:sz="0" w:space="0" w:color="auto"/>
                <w:left w:val="none" w:sz="0" w:space="0" w:color="auto"/>
                <w:bottom w:val="none" w:sz="0" w:space="0" w:color="auto"/>
                <w:right w:val="none" w:sz="0" w:space="0" w:color="auto"/>
              </w:divBdr>
            </w:div>
            <w:div w:id="1252003608">
              <w:marLeft w:val="0"/>
              <w:marRight w:val="0"/>
              <w:marTop w:val="0"/>
              <w:marBottom w:val="0"/>
              <w:divBdr>
                <w:top w:val="none" w:sz="0" w:space="0" w:color="auto"/>
                <w:left w:val="none" w:sz="0" w:space="0" w:color="auto"/>
                <w:bottom w:val="none" w:sz="0" w:space="0" w:color="auto"/>
                <w:right w:val="none" w:sz="0" w:space="0" w:color="auto"/>
              </w:divBdr>
            </w:div>
            <w:div w:id="1252003619">
              <w:marLeft w:val="0"/>
              <w:marRight w:val="0"/>
              <w:marTop w:val="0"/>
              <w:marBottom w:val="0"/>
              <w:divBdr>
                <w:top w:val="none" w:sz="0" w:space="0" w:color="auto"/>
                <w:left w:val="none" w:sz="0" w:space="0" w:color="auto"/>
                <w:bottom w:val="none" w:sz="0" w:space="0" w:color="auto"/>
                <w:right w:val="none" w:sz="0" w:space="0" w:color="auto"/>
              </w:divBdr>
            </w:div>
            <w:div w:id="1252003637">
              <w:marLeft w:val="0"/>
              <w:marRight w:val="0"/>
              <w:marTop w:val="0"/>
              <w:marBottom w:val="0"/>
              <w:divBdr>
                <w:top w:val="none" w:sz="0" w:space="0" w:color="auto"/>
                <w:left w:val="none" w:sz="0" w:space="0" w:color="auto"/>
                <w:bottom w:val="none" w:sz="0" w:space="0" w:color="auto"/>
                <w:right w:val="none" w:sz="0" w:space="0" w:color="auto"/>
              </w:divBdr>
            </w:div>
            <w:div w:id="1252003639">
              <w:marLeft w:val="0"/>
              <w:marRight w:val="0"/>
              <w:marTop w:val="0"/>
              <w:marBottom w:val="0"/>
              <w:divBdr>
                <w:top w:val="none" w:sz="0" w:space="0" w:color="auto"/>
                <w:left w:val="none" w:sz="0" w:space="0" w:color="auto"/>
                <w:bottom w:val="none" w:sz="0" w:space="0" w:color="auto"/>
                <w:right w:val="none" w:sz="0" w:space="0" w:color="auto"/>
              </w:divBdr>
            </w:div>
            <w:div w:id="1252003659">
              <w:marLeft w:val="0"/>
              <w:marRight w:val="0"/>
              <w:marTop w:val="0"/>
              <w:marBottom w:val="0"/>
              <w:divBdr>
                <w:top w:val="none" w:sz="0" w:space="0" w:color="auto"/>
                <w:left w:val="none" w:sz="0" w:space="0" w:color="auto"/>
                <w:bottom w:val="none" w:sz="0" w:space="0" w:color="auto"/>
                <w:right w:val="none" w:sz="0" w:space="0" w:color="auto"/>
              </w:divBdr>
            </w:div>
            <w:div w:id="1252003666">
              <w:marLeft w:val="0"/>
              <w:marRight w:val="0"/>
              <w:marTop w:val="0"/>
              <w:marBottom w:val="0"/>
              <w:divBdr>
                <w:top w:val="none" w:sz="0" w:space="0" w:color="auto"/>
                <w:left w:val="none" w:sz="0" w:space="0" w:color="auto"/>
                <w:bottom w:val="none" w:sz="0" w:space="0" w:color="auto"/>
                <w:right w:val="none" w:sz="0" w:space="0" w:color="auto"/>
              </w:divBdr>
            </w:div>
            <w:div w:id="1252003678">
              <w:marLeft w:val="0"/>
              <w:marRight w:val="0"/>
              <w:marTop w:val="0"/>
              <w:marBottom w:val="0"/>
              <w:divBdr>
                <w:top w:val="none" w:sz="0" w:space="0" w:color="auto"/>
                <w:left w:val="none" w:sz="0" w:space="0" w:color="auto"/>
                <w:bottom w:val="none" w:sz="0" w:space="0" w:color="auto"/>
                <w:right w:val="none" w:sz="0" w:space="0" w:color="auto"/>
              </w:divBdr>
            </w:div>
            <w:div w:id="1252003692">
              <w:marLeft w:val="0"/>
              <w:marRight w:val="0"/>
              <w:marTop w:val="0"/>
              <w:marBottom w:val="0"/>
              <w:divBdr>
                <w:top w:val="none" w:sz="0" w:space="0" w:color="auto"/>
                <w:left w:val="none" w:sz="0" w:space="0" w:color="auto"/>
                <w:bottom w:val="none" w:sz="0" w:space="0" w:color="auto"/>
                <w:right w:val="none" w:sz="0" w:space="0" w:color="auto"/>
              </w:divBdr>
            </w:div>
            <w:div w:id="125200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31">
      <w:marLeft w:val="0"/>
      <w:marRight w:val="0"/>
      <w:marTop w:val="0"/>
      <w:marBottom w:val="0"/>
      <w:divBdr>
        <w:top w:val="none" w:sz="0" w:space="0" w:color="auto"/>
        <w:left w:val="none" w:sz="0" w:space="0" w:color="auto"/>
        <w:bottom w:val="none" w:sz="0" w:space="0" w:color="auto"/>
        <w:right w:val="none" w:sz="0" w:space="0" w:color="auto"/>
      </w:divBdr>
      <w:divsChild>
        <w:div w:id="1252003623">
          <w:marLeft w:val="0"/>
          <w:marRight w:val="0"/>
          <w:marTop w:val="0"/>
          <w:marBottom w:val="0"/>
          <w:divBdr>
            <w:top w:val="none" w:sz="0" w:space="0" w:color="auto"/>
            <w:left w:val="none" w:sz="0" w:space="0" w:color="auto"/>
            <w:bottom w:val="none" w:sz="0" w:space="0" w:color="auto"/>
            <w:right w:val="none" w:sz="0" w:space="0" w:color="auto"/>
          </w:divBdr>
          <w:divsChild>
            <w:div w:id="125200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35">
      <w:marLeft w:val="0"/>
      <w:marRight w:val="0"/>
      <w:marTop w:val="0"/>
      <w:marBottom w:val="0"/>
      <w:divBdr>
        <w:top w:val="none" w:sz="0" w:space="0" w:color="auto"/>
        <w:left w:val="none" w:sz="0" w:space="0" w:color="auto"/>
        <w:bottom w:val="none" w:sz="0" w:space="0" w:color="auto"/>
        <w:right w:val="none" w:sz="0" w:space="0" w:color="auto"/>
      </w:divBdr>
    </w:div>
    <w:div w:id="1252003636">
      <w:marLeft w:val="0"/>
      <w:marRight w:val="0"/>
      <w:marTop w:val="0"/>
      <w:marBottom w:val="0"/>
      <w:divBdr>
        <w:top w:val="none" w:sz="0" w:space="0" w:color="auto"/>
        <w:left w:val="none" w:sz="0" w:space="0" w:color="auto"/>
        <w:bottom w:val="none" w:sz="0" w:space="0" w:color="auto"/>
        <w:right w:val="none" w:sz="0" w:space="0" w:color="auto"/>
      </w:divBdr>
    </w:div>
    <w:div w:id="1252003648">
      <w:marLeft w:val="0"/>
      <w:marRight w:val="0"/>
      <w:marTop w:val="0"/>
      <w:marBottom w:val="0"/>
      <w:divBdr>
        <w:top w:val="none" w:sz="0" w:space="0" w:color="auto"/>
        <w:left w:val="none" w:sz="0" w:space="0" w:color="auto"/>
        <w:bottom w:val="none" w:sz="0" w:space="0" w:color="auto"/>
        <w:right w:val="none" w:sz="0" w:space="0" w:color="auto"/>
      </w:divBdr>
    </w:div>
    <w:div w:id="1252003651">
      <w:marLeft w:val="0"/>
      <w:marRight w:val="0"/>
      <w:marTop w:val="0"/>
      <w:marBottom w:val="0"/>
      <w:divBdr>
        <w:top w:val="none" w:sz="0" w:space="0" w:color="auto"/>
        <w:left w:val="none" w:sz="0" w:space="0" w:color="auto"/>
        <w:bottom w:val="none" w:sz="0" w:space="0" w:color="auto"/>
        <w:right w:val="none" w:sz="0" w:space="0" w:color="auto"/>
      </w:divBdr>
      <w:divsChild>
        <w:div w:id="1252003737">
          <w:marLeft w:val="0"/>
          <w:marRight w:val="0"/>
          <w:marTop w:val="0"/>
          <w:marBottom w:val="0"/>
          <w:divBdr>
            <w:top w:val="none" w:sz="0" w:space="0" w:color="auto"/>
            <w:left w:val="none" w:sz="0" w:space="0" w:color="auto"/>
            <w:bottom w:val="none" w:sz="0" w:space="0" w:color="auto"/>
            <w:right w:val="none" w:sz="0" w:space="0" w:color="auto"/>
          </w:divBdr>
          <w:divsChild>
            <w:div w:id="1252003600">
              <w:marLeft w:val="0"/>
              <w:marRight w:val="0"/>
              <w:marTop w:val="0"/>
              <w:marBottom w:val="0"/>
              <w:divBdr>
                <w:top w:val="none" w:sz="0" w:space="0" w:color="auto"/>
                <w:left w:val="none" w:sz="0" w:space="0" w:color="auto"/>
                <w:bottom w:val="none" w:sz="0" w:space="0" w:color="auto"/>
                <w:right w:val="none" w:sz="0" w:space="0" w:color="auto"/>
              </w:divBdr>
            </w:div>
            <w:div w:id="1252003652">
              <w:marLeft w:val="0"/>
              <w:marRight w:val="0"/>
              <w:marTop w:val="0"/>
              <w:marBottom w:val="0"/>
              <w:divBdr>
                <w:top w:val="none" w:sz="0" w:space="0" w:color="auto"/>
                <w:left w:val="none" w:sz="0" w:space="0" w:color="auto"/>
                <w:bottom w:val="none" w:sz="0" w:space="0" w:color="auto"/>
                <w:right w:val="none" w:sz="0" w:space="0" w:color="auto"/>
              </w:divBdr>
            </w:div>
            <w:div w:id="1252003653">
              <w:marLeft w:val="0"/>
              <w:marRight w:val="0"/>
              <w:marTop w:val="0"/>
              <w:marBottom w:val="0"/>
              <w:divBdr>
                <w:top w:val="none" w:sz="0" w:space="0" w:color="auto"/>
                <w:left w:val="none" w:sz="0" w:space="0" w:color="auto"/>
                <w:bottom w:val="none" w:sz="0" w:space="0" w:color="auto"/>
                <w:right w:val="none" w:sz="0" w:space="0" w:color="auto"/>
              </w:divBdr>
            </w:div>
            <w:div w:id="1252003654">
              <w:marLeft w:val="0"/>
              <w:marRight w:val="0"/>
              <w:marTop w:val="0"/>
              <w:marBottom w:val="0"/>
              <w:divBdr>
                <w:top w:val="none" w:sz="0" w:space="0" w:color="auto"/>
                <w:left w:val="none" w:sz="0" w:space="0" w:color="auto"/>
                <w:bottom w:val="none" w:sz="0" w:space="0" w:color="auto"/>
                <w:right w:val="none" w:sz="0" w:space="0" w:color="auto"/>
              </w:divBdr>
            </w:div>
            <w:div w:id="1252003681">
              <w:marLeft w:val="0"/>
              <w:marRight w:val="0"/>
              <w:marTop w:val="0"/>
              <w:marBottom w:val="0"/>
              <w:divBdr>
                <w:top w:val="none" w:sz="0" w:space="0" w:color="auto"/>
                <w:left w:val="none" w:sz="0" w:space="0" w:color="auto"/>
                <w:bottom w:val="none" w:sz="0" w:space="0" w:color="auto"/>
                <w:right w:val="none" w:sz="0" w:space="0" w:color="auto"/>
              </w:divBdr>
            </w:div>
            <w:div w:id="1252003703">
              <w:marLeft w:val="0"/>
              <w:marRight w:val="0"/>
              <w:marTop w:val="0"/>
              <w:marBottom w:val="0"/>
              <w:divBdr>
                <w:top w:val="none" w:sz="0" w:space="0" w:color="auto"/>
                <w:left w:val="none" w:sz="0" w:space="0" w:color="auto"/>
                <w:bottom w:val="none" w:sz="0" w:space="0" w:color="auto"/>
                <w:right w:val="none" w:sz="0" w:space="0" w:color="auto"/>
              </w:divBdr>
            </w:div>
            <w:div w:id="1252003705">
              <w:marLeft w:val="0"/>
              <w:marRight w:val="0"/>
              <w:marTop w:val="0"/>
              <w:marBottom w:val="0"/>
              <w:divBdr>
                <w:top w:val="none" w:sz="0" w:space="0" w:color="auto"/>
                <w:left w:val="none" w:sz="0" w:space="0" w:color="auto"/>
                <w:bottom w:val="none" w:sz="0" w:space="0" w:color="auto"/>
                <w:right w:val="none" w:sz="0" w:space="0" w:color="auto"/>
              </w:divBdr>
            </w:div>
            <w:div w:id="1252003713">
              <w:marLeft w:val="0"/>
              <w:marRight w:val="0"/>
              <w:marTop w:val="0"/>
              <w:marBottom w:val="0"/>
              <w:divBdr>
                <w:top w:val="none" w:sz="0" w:space="0" w:color="auto"/>
                <w:left w:val="none" w:sz="0" w:space="0" w:color="auto"/>
                <w:bottom w:val="none" w:sz="0" w:space="0" w:color="auto"/>
                <w:right w:val="none" w:sz="0" w:space="0" w:color="auto"/>
              </w:divBdr>
            </w:div>
            <w:div w:id="1252003723">
              <w:marLeft w:val="0"/>
              <w:marRight w:val="0"/>
              <w:marTop w:val="0"/>
              <w:marBottom w:val="0"/>
              <w:divBdr>
                <w:top w:val="none" w:sz="0" w:space="0" w:color="auto"/>
                <w:left w:val="none" w:sz="0" w:space="0" w:color="auto"/>
                <w:bottom w:val="none" w:sz="0" w:space="0" w:color="auto"/>
                <w:right w:val="none" w:sz="0" w:space="0" w:color="auto"/>
              </w:divBdr>
            </w:div>
            <w:div w:id="1252003724">
              <w:marLeft w:val="0"/>
              <w:marRight w:val="0"/>
              <w:marTop w:val="0"/>
              <w:marBottom w:val="0"/>
              <w:divBdr>
                <w:top w:val="none" w:sz="0" w:space="0" w:color="auto"/>
                <w:left w:val="none" w:sz="0" w:space="0" w:color="auto"/>
                <w:bottom w:val="none" w:sz="0" w:space="0" w:color="auto"/>
                <w:right w:val="none" w:sz="0" w:space="0" w:color="auto"/>
              </w:divBdr>
            </w:div>
            <w:div w:id="125200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60">
      <w:marLeft w:val="0"/>
      <w:marRight w:val="0"/>
      <w:marTop w:val="0"/>
      <w:marBottom w:val="0"/>
      <w:divBdr>
        <w:top w:val="none" w:sz="0" w:space="0" w:color="auto"/>
        <w:left w:val="none" w:sz="0" w:space="0" w:color="auto"/>
        <w:bottom w:val="none" w:sz="0" w:space="0" w:color="auto"/>
        <w:right w:val="none" w:sz="0" w:space="0" w:color="auto"/>
      </w:divBdr>
      <w:divsChild>
        <w:div w:id="1252003661">
          <w:marLeft w:val="0"/>
          <w:marRight w:val="0"/>
          <w:marTop w:val="0"/>
          <w:marBottom w:val="0"/>
          <w:divBdr>
            <w:top w:val="none" w:sz="0" w:space="0" w:color="auto"/>
            <w:left w:val="none" w:sz="0" w:space="0" w:color="auto"/>
            <w:bottom w:val="none" w:sz="0" w:space="0" w:color="auto"/>
            <w:right w:val="none" w:sz="0" w:space="0" w:color="auto"/>
          </w:divBdr>
          <w:divsChild>
            <w:div w:id="125200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65">
      <w:marLeft w:val="0"/>
      <w:marRight w:val="0"/>
      <w:marTop w:val="0"/>
      <w:marBottom w:val="0"/>
      <w:divBdr>
        <w:top w:val="none" w:sz="0" w:space="0" w:color="auto"/>
        <w:left w:val="none" w:sz="0" w:space="0" w:color="auto"/>
        <w:bottom w:val="none" w:sz="0" w:space="0" w:color="auto"/>
        <w:right w:val="none" w:sz="0" w:space="0" w:color="auto"/>
      </w:divBdr>
      <w:divsChild>
        <w:div w:id="1252003621">
          <w:marLeft w:val="0"/>
          <w:marRight w:val="0"/>
          <w:marTop w:val="0"/>
          <w:marBottom w:val="0"/>
          <w:divBdr>
            <w:top w:val="none" w:sz="0" w:space="0" w:color="auto"/>
            <w:left w:val="none" w:sz="0" w:space="0" w:color="auto"/>
            <w:bottom w:val="none" w:sz="0" w:space="0" w:color="auto"/>
            <w:right w:val="none" w:sz="0" w:space="0" w:color="auto"/>
          </w:divBdr>
          <w:divsChild>
            <w:div w:id="1252003733">
              <w:marLeft w:val="0"/>
              <w:marRight w:val="0"/>
              <w:marTop w:val="0"/>
              <w:marBottom w:val="0"/>
              <w:divBdr>
                <w:top w:val="none" w:sz="0" w:space="0" w:color="auto"/>
                <w:left w:val="none" w:sz="0" w:space="0" w:color="auto"/>
                <w:bottom w:val="none" w:sz="0" w:space="0" w:color="auto"/>
                <w:right w:val="none" w:sz="0" w:space="0" w:color="auto"/>
              </w:divBdr>
              <w:divsChild>
                <w:div w:id="1252003742">
                  <w:marLeft w:val="0"/>
                  <w:marRight w:val="-225"/>
                  <w:marTop w:val="0"/>
                  <w:marBottom w:val="0"/>
                  <w:divBdr>
                    <w:top w:val="none" w:sz="0" w:space="0" w:color="auto"/>
                    <w:left w:val="none" w:sz="0" w:space="0" w:color="auto"/>
                    <w:bottom w:val="none" w:sz="0" w:space="0" w:color="auto"/>
                    <w:right w:val="none" w:sz="0" w:space="0" w:color="auto"/>
                  </w:divBdr>
                  <w:divsChild>
                    <w:div w:id="1252003641">
                      <w:marLeft w:val="300"/>
                      <w:marRight w:val="300"/>
                      <w:marTop w:val="300"/>
                      <w:marBottom w:val="300"/>
                      <w:divBdr>
                        <w:top w:val="none" w:sz="0" w:space="0" w:color="auto"/>
                        <w:left w:val="none" w:sz="0" w:space="0" w:color="auto"/>
                        <w:bottom w:val="none" w:sz="0" w:space="0" w:color="auto"/>
                        <w:right w:val="none" w:sz="0" w:space="0" w:color="auto"/>
                      </w:divBdr>
                      <w:divsChild>
                        <w:div w:id="1252003588">
                          <w:marLeft w:val="0"/>
                          <w:marRight w:val="0"/>
                          <w:marTop w:val="0"/>
                          <w:marBottom w:val="0"/>
                          <w:divBdr>
                            <w:top w:val="none" w:sz="0" w:space="0" w:color="auto"/>
                            <w:left w:val="none" w:sz="0" w:space="0" w:color="auto"/>
                            <w:bottom w:val="none" w:sz="0" w:space="0" w:color="auto"/>
                            <w:right w:val="none" w:sz="0" w:space="0" w:color="auto"/>
                          </w:divBdr>
                          <w:divsChild>
                            <w:div w:id="1252003655">
                              <w:marLeft w:val="0"/>
                              <w:marRight w:val="0"/>
                              <w:marTop w:val="0"/>
                              <w:marBottom w:val="0"/>
                              <w:divBdr>
                                <w:top w:val="none" w:sz="0" w:space="0" w:color="auto"/>
                                <w:left w:val="none" w:sz="0" w:space="0" w:color="auto"/>
                                <w:bottom w:val="none" w:sz="0" w:space="0" w:color="auto"/>
                                <w:right w:val="none" w:sz="0" w:space="0" w:color="auto"/>
                              </w:divBdr>
                              <w:divsChild>
                                <w:div w:id="1252003612">
                                  <w:marLeft w:val="0"/>
                                  <w:marRight w:val="0"/>
                                  <w:marTop w:val="0"/>
                                  <w:marBottom w:val="0"/>
                                  <w:divBdr>
                                    <w:top w:val="none" w:sz="0" w:space="0" w:color="auto"/>
                                    <w:left w:val="none" w:sz="0" w:space="0" w:color="auto"/>
                                    <w:bottom w:val="none" w:sz="0" w:space="0" w:color="auto"/>
                                    <w:right w:val="none" w:sz="0" w:space="0" w:color="auto"/>
                                  </w:divBdr>
                                  <w:divsChild>
                                    <w:div w:id="125200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2003669">
      <w:marLeft w:val="0"/>
      <w:marRight w:val="0"/>
      <w:marTop w:val="0"/>
      <w:marBottom w:val="0"/>
      <w:divBdr>
        <w:top w:val="none" w:sz="0" w:space="0" w:color="auto"/>
        <w:left w:val="none" w:sz="0" w:space="0" w:color="auto"/>
        <w:bottom w:val="none" w:sz="0" w:space="0" w:color="auto"/>
        <w:right w:val="none" w:sz="0" w:space="0" w:color="auto"/>
      </w:divBdr>
      <w:divsChild>
        <w:div w:id="1252003746">
          <w:marLeft w:val="0"/>
          <w:marRight w:val="0"/>
          <w:marTop w:val="0"/>
          <w:marBottom w:val="0"/>
          <w:divBdr>
            <w:top w:val="none" w:sz="0" w:space="0" w:color="auto"/>
            <w:left w:val="none" w:sz="0" w:space="0" w:color="auto"/>
            <w:bottom w:val="none" w:sz="0" w:space="0" w:color="auto"/>
            <w:right w:val="none" w:sz="0" w:space="0" w:color="auto"/>
          </w:divBdr>
          <w:divsChild>
            <w:div w:id="125200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79">
      <w:marLeft w:val="0"/>
      <w:marRight w:val="0"/>
      <w:marTop w:val="0"/>
      <w:marBottom w:val="0"/>
      <w:divBdr>
        <w:top w:val="none" w:sz="0" w:space="0" w:color="auto"/>
        <w:left w:val="none" w:sz="0" w:space="0" w:color="auto"/>
        <w:bottom w:val="none" w:sz="0" w:space="0" w:color="auto"/>
        <w:right w:val="none" w:sz="0" w:space="0" w:color="auto"/>
      </w:divBdr>
      <w:divsChild>
        <w:div w:id="1252003625">
          <w:marLeft w:val="0"/>
          <w:marRight w:val="0"/>
          <w:marTop w:val="0"/>
          <w:marBottom w:val="0"/>
          <w:divBdr>
            <w:top w:val="none" w:sz="0" w:space="0" w:color="auto"/>
            <w:left w:val="none" w:sz="0" w:space="0" w:color="auto"/>
            <w:bottom w:val="none" w:sz="0" w:space="0" w:color="auto"/>
            <w:right w:val="none" w:sz="0" w:space="0" w:color="auto"/>
          </w:divBdr>
          <w:divsChild>
            <w:div w:id="125200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82">
      <w:marLeft w:val="0"/>
      <w:marRight w:val="0"/>
      <w:marTop w:val="0"/>
      <w:marBottom w:val="0"/>
      <w:divBdr>
        <w:top w:val="none" w:sz="0" w:space="0" w:color="auto"/>
        <w:left w:val="none" w:sz="0" w:space="0" w:color="auto"/>
        <w:bottom w:val="none" w:sz="0" w:space="0" w:color="auto"/>
        <w:right w:val="none" w:sz="0" w:space="0" w:color="auto"/>
      </w:divBdr>
      <w:divsChild>
        <w:div w:id="1252003624">
          <w:marLeft w:val="0"/>
          <w:marRight w:val="0"/>
          <w:marTop w:val="0"/>
          <w:marBottom w:val="0"/>
          <w:divBdr>
            <w:top w:val="none" w:sz="0" w:space="0" w:color="auto"/>
            <w:left w:val="none" w:sz="0" w:space="0" w:color="auto"/>
            <w:bottom w:val="none" w:sz="0" w:space="0" w:color="auto"/>
            <w:right w:val="none" w:sz="0" w:space="0" w:color="auto"/>
          </w:divBdr>
          <w:divsChild>
            <w:div w:id="125200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83">
      <w:marLeft w:val="0"/>
      <w:marRight w:val="0"/>
      <w:marTop w:val="0"/>
      <w:marBottom w:val="0"/>
      <w:divBdr>
        <w:top w:val="none" w:sz="0" w:space="0" w:color="auto"/>
        <w:left w:val="none" w:sz="0" w:space="0" w:color="auto"/>
        <w:bottom w:val="none" w:sz="0" w:space="0" w:color="auto"/>
        <w:right w:val="none" w:sz="0" w:space="0" w:color="auto"/>
      </w:divBdr>
      <w:divsChild>
        <w:div w:id="1252003715">
          <w:marLeft w:val="0"/>
          <w:marRight w:val="0"/>
          <w:marTop w:val="0"/>
          <w:marBottom w:val="0"/>
          <w:divBdr>
            <w:top w:val="none" w:sz="0" w:space="0" w:color="auto"/>
            <w:left w:val="none" w:sz="0" w:space="0" w:color="auto"/>
            <w:bottom w:val="none" w:sz="0" w:space="0" w:color="auto"/>
            <w:right w:val="none" w:sz="0" w:space="0" w:color="auto"/>
          </w:divBdr>
          <w:divsChild>
            <w:div w:id="12520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84">
      <w:marLeft w:val="0"/>
      <w:marRight w:val="0"/>
      <w:marTop w:val="0"/>
      <w:marBottom w:val="0"/>
      <w:divBdr>
        <w:top w:val="none" w:sz="0" w:space="0" w:color="auto"/>
        <w:left w:val="none" w:sz="0" w:space="0" w:color="auto"/>
        <w:bottom w:val="none" w:sz="0" w:space="0" w:color="auto"/>
        <w:right w:val="none" w:sz="0" w:space="0" w:color="auto"/>
      </w:divBdr>
      <w:divsChild>
        <w:div w:id="1252003604">
          <w:marLeft w:val="0"/>
          <w:marRight w:val="0"/>
          <w:marTop w:val="0"/>
          <w:marBottom w:val="0"/>
          <w:divBdr>
            <w:top w:val="none" w:sz="0" w:space="0" w:color="auto"/>
            <w:left w:val="none" w:sz="0" w:space="0" w:color="auto"/>
            <w:bottom w:val="none" w:sz="0" w:space="0" w:color="auto"/>
            <w:right w:val="none" w:sz="0" w:space="0" w:color="auto"/>
          </w:divBdr>
          <w:divsChild>
            <w:div w:id="125200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85">
      <w:marLeft w:val="0"/>
      <w:marRight w:val="0"/>
      <w:marTop w:val="0"/>
      <w:marBottom w:val="0"/>
      <w:divBdr>
        <w:top w:val="none" w:sz="0" w:space="0" w:color="auto"/>
        <w:left w:val="none" w:sz="0" w:space="0" w:color="auto"/>
        <w:bottom w:val="none" w:sz="0" w:space="0" w:color="auto"/>
        <w:right w:val="none" w:sz="0" w:space="0" w:color="auto"/>
      </w:divBdr>
      <w:divsChild>
        <w:div w:id="1252003643">
          <w:marLeft w:val="0"/>
          <w:marRight w:val="0"/>
          <w:marTop w:val="0"/>
          <w:marBottom w:val="0"/>
          <w:divBdr>
            <w:top w:val="none" w:sz="0" w:space="0" w:color="auto"/>
            <w:left w:val="none" w:sz="0" w:space="0" w:color="auto"/>
            <w:bottom w:val="none" w:sz="0" w:space="0" w:color="auto"/>
            <w:right w:val="none" w:sz="0" w:space="0" w:color="auto"/>
          </w:divBdr>
          <w:divsChild>
            <w:div w:id="125200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88">
      <w:marLeft w:val="0"/>
      <w:marRight w:val="0"/>
      <w:marTop w:val="0"/>
      <w:marBottom w:val="0"/>
      <w:divBdr>
        <w:top w:val="none" w:sz="0" w:space="0" w:color="auto"/>
        <w:left w:val="none" w:sz="0" w:space="0" w:color="auto"/>
        <w:bottom w:val="none" w:sz="0" w:space="0" w:color="auto"/>
        <w:right w:val="none" w:sz="0" w:space="0" w:color="auto"/>
      </w:divBdr>
      <w:divsChild>
        <w:div w:id="1252003596">
          <w:marLeft w:val="0"/>
          <w:marRight w:val="0"/>
          <w:marTop w:val="0"/>
          <w:marBottom w:val="0"/>
          <w:divBdr>
            <w:top w:val="none" w:sz="0" w:space="0" w:color="auto"/>
            <w:left w:val="none" w:sz="0" w:space="0" w:color="auto"/>
            <w:bottom w:val="none" w:sz="0" w:space="0" w:color="auto"/>
            <w:right w:val="none" w:sz="0" w:space="0" w:color="auto"/>
          </w:divBdr>
          <w:divsChild>
            <w:div w:id="125200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94">
      <w:marLeft w:val="0"/>
      <w:marRight w:val="0"/>
      <w:marTop w:val="0"/>
      <w:marBottom w:val="0"/>
      <w:divBdr>
        <w:top w:val="none" w:sz="0" w:space="0" w:color="auto"/>
        <w:left w:val="none" w:sz="0" w:space="0" w:color="auto"/>
        <w:bottom w:val="none" w:sz="0" w:space="0" w:color="auto"/>
        <w:right w:val="none" w:sz="0" w:space="0" w:color="auto"/>
      </w:divBdr>
      <w:divsChild>
        <w:div w:id="1252003645">
          <w:marLeft w:val="0"/>
          <w:marRight w:val="0"/>
          <w:marTop w:val="0"/>
          <w:marBottom w:val="0"/>
          <w:divBdr>
            <w:top w:val="none" w:sz="0" w:space="0" w:color="auto"/>
            <w:left w:val="none" w:sz="0" w:space="0" w:color="auto"/>
            <w:bottom w:val="none" w:sz="0" w:space="0" w:color="auto"/>
            <w:right w:val="none" w:sz="0" w:space="0" w:color="auto"/>
          </w:divBdr>
          <w:divsChild>
            <w:div w:id="1252003594">
              <w:marLeft w:val="0"/>
              <w:marRight w:val="0"/>
              <w:marTop w:val="0"/>
              <w:marBottom w:val="0"/>
              <w:divBdr>
                <w:top w:val="none" w:sz="0" w:space="0" w:color="auto"/>
                <w:left w:val="none" w:sz="0" w:space="0" w:color="auto"/>
                <w:bottom w:val="none" w:sz="0" w:space="0" w:color="auto"/>
                <w:right w:val="none" w:sz="0" w:space="0" w:color="auto"/>
              </w:divBdr>
            </w:div>
            <w:div w:id="1252003617">
              <w:marLeft w:val="0"/>
              <w:marRight w:val="0"/>
              <w:marTop w:val="0"/>
              <w:marBottom w:val="0"/>
              <w:divBdr>
                <w:top w:val="none" w:sz="0" w:space="0" w:color="auto"/>
                <w:left w:val="none" w:sz="0" w:space="0" w:color="auto"/>
                <w:bottom w:val="none" w:sz="0" w:space="0" w:color="auto"/>
                <w:right w:val="none" w:sz="0" w:space="0" w:color="auto"/>
              </w:divBdr>
            </w:div>
            <w:div w:id="1252003622">
              <w:marLeft w:val="0"/>
              <w:marRight w:val="0"/>
              <w:marTop w:val="0"/>
              <w:marBottom w:val="0"/>
              <w:divBdr>
                <w:top w:val="none" w:sz="0" w:space="0" w:color="auto"/>
                <w:left w:val="none" w:sz="0" w:space="0" w:color="auto"/>
                <w:bottom w:val="none" w:sz="0" w:space="0" w:color="auto"/>
                <w:right w:val="none" w:sz="0" w:space="0" w:color="auto"/>
              </w:divBdr>
            </w:div>
            <w:div w:id="1252003640">
              <w:marLeft w:val="0"/>
              <w:marRight w:val="0"/>
              <w:marTop w:val="0"/>
              <w:marBottom w:val="0"/>
              <w:divBdr>
                <w:top w:val="none" w:sz="0" w:space="0" w:color="auto"/>
                <w:left w:val="none" w:sz="0" w:space="0" w:color="auto"/>
                <w:bottom w:val="none" w:sz="0" w:space="0" w:color="auto"/>
                <w:right w:val="none" w:sz="0" w:space="0" w:color="auto"/>
              </w:divBdr>
            </w:div>
            <w:div w:id="1252003644">
              <w:marLeft w:val="0"/>
              <w:marRight w:val="0"/>
              <w:marTop w:val="0"/>
              <w:marBottom w:val="0"/>
              <w:divBdr>
                <w:top w:val="none" w:sz="0" w:space="0" w:color="auto"/>
                <w:left w:val="none" w:sz="0" w:space="0" w:color="auto"/>
                <w:bottom w:val="none" w:sz="0" w:space="0" w:color="auto"/>
                <w:right w:val="none" w:sz="0" w:space="0" w:color="auto"/>
              </w:divBdr>
            </w:div>
            <w:div w:id="1252003671">
              <w:marLeft w:val="0"/>
              <w:marRight w:val="0"/>
              <w:marTop w:val="0"/>
              <w:marBottom w:val="0"/>
              <w:divBdr>
                <w:top w:val="none" w:sz="0" w:space="0" w:color="auto"/>
                <w:left w:val="none" w:sz="0" w:space="0" w:color="auto"/>
                <w:bottom w:val="none" w:sz="0" w:space="0" w:color="auto"/>
                <w:right w:val="none" w:sz="0" w:space="0" w:color="auto"/>
              </w:divBdr>
            </w:div>
            <w:div w:id="1252003695">
              <w:marLeft w:val="0"/>
              <w:marRight w:val="0"/>
              <w:marTop w:val="0"/>
              <w:marBottom w:val="0"/>
              <w:divBdr>
                <w:top w:val="none" w:sz="0" w:space="0" w:color="auto"/>
                <w:left w:val="none" w:sz="0" w:space="0" w:color="auto"/>
                <w:bottom w:val="none" w:sz="0" w:space="0" w:color="auto"/>
                <w:right w:val="none" w:sz="0" w:space="0" w:color="auto"/>
              </w:divBdr>
            </w:div>
            <w:div w:id="1252003699">
              <w:marLeft w:val="0"/>
              <w:marRight w:val="0"/>
              <w:marTop w:val="0"/>
              <w:marBottom w:val="0"/>
              <w:divBdr>
                <w:top w:val="none" w:sz="0" w:space="0" w:color="auto"/>
                <w:left w:val="none" w:sz="0" w:space="0" w:color="auto"/>
                <w:bottom w:val="none" w:sz="0" w:space="0" w:color="auto"/>
                <w:right w:val="none" w:sz="0" w:space="0" w:color="auto"/>
              </w:divBdr>
            </w:div>
            <w:div w:id="1252003714">
              <w:marLeft w:val="0"/>
              <w:marRight w:val="0"/>
              <w:marTop w:val="0"/>
              <w:marBottom w:val="0"/>
              <w:divBdr>
                <w:top w:val="none" w:sz="0" w:space="0" w:color="auto"/>
                <w:left w:val="none" w:sz="0" w:space="0" w:color="auto"/>
                <w:bottom w:val="none" w:sz="0" w:space="0" w:color="auto"/>
                <w:right w:val="none" w:sz="0" w:space="0" w:color="auto"/>
              </w:divBdr>
            </w:div>
            <w:div w:id="1252003731">
              <w:marLeft w:val="0"/>
              <w:marRight w:val="0"/>
              <w:marTop w:val="0"/>
              <w:marBottom w:val="0"/>
              <w:divBdr>
                <w:top w:val="none" w:sz="0" w:space="0" w:color="auto"/>
                <w:left w:val="none" w:sz="0" w:space="0" w:color="auto"/>
                <w:bottom w:val="none" w:sz="0" w:space="0" w:color="auto"/>
                <w:right w:val="none" w:sz="0" w:space="0" w:color="auto"/>
              </w:divBdr>
            </w:div>
            <w:div w:id="1252003734">
              <w:marLeft w:val="0"/>
              <w:marRight w:val="0"/>
              <w:marTop w:val="0"/>
              <w:marBottom w:val="0"/>
              <w:divBdr>
                <w:top w:val="none" w:sz="0" w:space="0" w:color="auto"/>
                <w:left w:val="none" w:sz="0" w:space="0" w:color="auto"/>
                <w:bottom w:val="none" w:sz="0" w:space="0" w:color="auto"/>
                <w:right w:val="none" w:sz="0" w:space="0" w:color="auto"/>
              </w:divBdr>
            </w:div>
            <w:div w:id="1252003748">
              <w:marLeft w:val="0"/>
              <w:marRight w:val="0"/>
              <w:marTop w:val="0"/>
              <w:marBottom w:val="0"/>
              <w:divBdr>
                <w:top w:val="none" w:sz="0" w:space="0" w:color="auto"/>
                <w:left w:val="none" w:sz="0" w:space="0" w:color="auto"/>
                <w:bottom w:val="none" w:sz="0" w:space="0" w:color="auto"/>
                <w:right w:val="none" w:sz="0" w:space="0" w:color="auto"/>
              </w:divBdr>
            </w:div>
            <w:div w:id="125200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696">
      <w:marLeft w:val="0"/>
      <w:marRight w:val="0"/>
      <w:marTop w:val="0"/>
      <w:marBottom w:val="0"/>
      <w:divBdr>
        <w:top w:val="none" w:sz="0" w:space="0" w:color="auto"/>
        <w:left w:val="none" w:sz="0" w:space="0" w:color="auto"/>
        <w:bottom w:val="none" w:sz="0" w:space="0" w:color="auto"/>
        <w:right w:val="none" w:sz="0" w:space="0" w:color="auto"/>
      </w:divBdr>
    </w:div>
    <w:div w:id="1252003709">
      <w:marLeft w:val="0"/>
      <w:marRight w:val="0"/>
      <w:marTop w:val="0"/>
      <w:marBottom w:val="0"/>
      <w:divBdr>
        <w:top w:val="none" w:sz="0" w:space="0" w:color="auto"/>
        <w:left w:val="none" w:sz="0" w:space="0" w:color="auto"/>
        <w:bottom w:val="none" w:sz="0" w:space="0" w:color="auto"/>
        <w:right w:val="none" w:sz="0" w:space="0" w:color="auto"/>
      </w:divBdr>
      <w:divsChild>
        <w:div w:id="1252003751">
          <w:marLeft w:val="0"/>
          <w:marRight w:val="0"/>
          <w:marTop w:val="0"/>
          <w:marBottom w:val="0"/>
          <w:divBdr>
            <w:top w:val="none" w:sz="0" w:space="0" w:color="auto"/>
            <w:left w:val="none" w:sz="0" w:space="0" w:color="auto"/>
            <w:bottom w:val="none" w:sz="0" w:space="0" w:color="auto"/>
            <w:right w:val="none" w:sz="0" w:space="0" w:color="auto"/>
          </w:divBdr>
          <w:divsChild>
            <w:div w:id="125200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710">
      <w:marLeft w:val="0"/>
      <w:marRight w:val="0"/>
      <w:marTop w:val="0"/>
      <w:marBottom w:val="0"/>
      <w:divBdr>
        <w:top w:val="none" w:sz="0" w:space="0" w:color="auto"/>
        <w:left w:val="none" w:sz="0" w:space="0" w:color="auto"/>
        <w:bottom w:val="none" w:sz="0" w:space="0" w:color="auto"/>
        <w:right w:val="none" w:sz="0" w:space="0" w:color="auto"/>
      </w:divBdr>
    </w:div>
    <w:div w:id="1252003712">
      <w:marLeft w:val="0"/>
      <w:marRight w:val="0"/>
      <w:marTop w:val="0"/>
      <w:marBottom w:val="0"/>
      <w:divBdr>
        <w:top w:val="none" w:sz="0" w:space="0" w:color="auto"/>
        <w:left w:val="none" w:sz="0" w:space="0" w:color="auto"/>
        <w:bottom w:val="none" w:sz="0" w:space="0" w:color="auto"/>
        <w:right w:val="none" w:sz="0" w:space="0" w:color="auto"/>
      </w:divBdr>
      <w:divsChild>
        <w:div w:id="1252003698">
          <w:marLeft w:val="0"/>
          <w:marRight w:val="0"/>
          <w:marTop w:val="0"/>
          <w:marBottom w:val="0"/>
          <w:divBdr>
            <w:top w:val="none" w:sz="0" w:space="0" w:color="auto"/>
            <w:left w:val="none" w:sz="0" w:space="0" w:color="auto"/>
            <w:bottom w:val="none" w:sz="0" w:space="0" w:color="auto"/>
            <w:right w:val="none" w:sz="0" w:space="0" w:color="auto"/>
          </w:divBdr>
          <w:divsChild>
            <w:div w:id="1252003670">
              <w:marLeft w:val="0"/>
              <w:marRight w:val="0"/>
              <w:marTop w:val="0"/>
              <w:marBottom w:val="0"/>
              <w:divBdr>
                <w:top w:val="none" w:sz="0" w:space="0" w:color="auto"/>
                <w:left w:val="none" w:sz="0" w:space="0" w:color="auto"/>
                <w:bottom w:val="none" w:sz="0" w:space="0" w:color="auto"/>
                <w:right w:val="none" w:sz="0" w:space="0" w:color="auto"/>
              </w:divBdr>
              <w:divsChild>
                <w:div w:id="1252003590">
                  <w:marLeft w:val="0"/>
                  <w:marRight w:val="0"/>
                  <w:marTop w:val="0"/>
                  <w:marBottom w:val="0"/>
                  <w:divBdr>
                    <w:top w:val="none" w:sz="0" w:space="0" w:color="auto"/>
                    <w:left w:val="none" w:sz="0" w:space="0" w:color="auto"/>
                    <w:bottom w:val="none" w:sz="0" w:space="0" w:color="auto"/>
                    <w:right w:val="none" w:sz="0" w:space="0" w:color="auto"/>
                  </w:divBdr>
                </w:div>
                <w:div w:id="1252003616">
                  <w:marLeft w:val="0"/>
                  <w:marRight w:val="0"/>
                  <w:marTop w:val="0"/>
                  <w:marBottom w:val="0"/>
                  <w:divBdr>
                    <w:top w:val="none" w:sz="0" w:space="0" w:color="auto"/>
                    <w:left w:val="none" w:sz="0" w:space="0" w:color="auto"/>
                    <w:bottom w:val="none" w:sz="0" w:space="0" w:color="auto"/>
                    <w:right w:val="none" w:sz="0" w:space="0" w:color="auto"/>
                  </w:divBdr>
                </w:div>
                <w:div w:id="1252003627">
                  <w:marLeft w:val="0"/>
                  <w:marRight w:val="0"/>
                  <w:marTop w:val="0"/>
                  <w:marBottom w:val="0"/>
                  <w:divBdr>
                    <w:top w:val="none" w:sz="0" w:space="0" w:color="auto"/>
                    <w:left w:val="none" w:sz="0" w:space="0" w:color="auto"/>
                    <w:bottom w:val="none" w:sz="0" w:space="0" w:color="auto"/>
                    <w:right w:val="none" w:sz="0" w:space="0" w:color="auto"/>
                  </w:divBdr>
                </w:div>
                <w:div w:id="1252003736">
                  <w:marLeft w:val="0"/>
                  <w:marRight w:val="0"/>
                  <w:marTop w:val="0"/>
                  <w:marBottom w:val="0"/>
                  <w:divBdr>
                    <w:top w:val="none" w:sz="0" w:space="0" w:color="auto"/>
                    <w:left w:val="none" w:sz="0" w:space="0" w:color="auto"/>
                    <w:bottom w:val="none" w:sz="0" w:space="0" w:color="auto"/>
                    <w:right w:val="none" w:sz="0" w:space="0" w:color="auto"/>
                  </w:divBdr>
                </w:div>
                <w:div w:id="125200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03718">
      <w:marLeft w:val="0"/>
      <w:marRight w:val="0"/>
      <w:marTop w:val="0"/>
      <w:marBottom w:val="0"/>
      <w:divBdr>
        <w:top w:val="none" w:sz="0" w:space="0" w:color="auto"/>
        <w:left w:val="none" w:sz="0" w:space="0" w:color="auto"/>
        <w:bottom w:val="none" w:sz="0" w:space="0" w:color="auto"/>
        <w:right w:val="none" w:sz="0" w:space="0" w:color="auto"/>
      </w:divBdr>
      <w:divsChild>
        <w:div w:id="1252003706">
          <w:marLeft w:val="0"/>
          <w:marRight w:val="0"/>
          <w:marTop w:val="0"/>
          <w:marBottom w:val="0"/>
          <w:divBdr>
            <w:top w:val="none" w:sz="0" w:space="0" w:color="auto"/>
            <w:left w:val="none" w:sz="0" w:space="0" w:color="auto"/>
            <w:bottom w:val="none" w:sz="0" w:space="0" w:color="auto"/>
            <w:right w:val="none" w:sz="0" w:space="0" w:color="auto"/>
          </w:divBdr>
          <w:divsChild>
            <w:div w:id="1252003598">
              <w:marLeft w:val="0"/>
              <w:marRight w:val="0"/>
              <w:marTop w:val="0"/>
              <w:marBottom w:val="0"/>
              <w:divBdr>
                <w:top w:val="none" w:sz="0" w:space="0" w:color="auto"/>
                <w:left w:val="none" w:sz="0" w:space="0" w:color="auto"/>
                <w:bottom w:val="none" w:sz="0" w:space="0" w:color="auto"/>
                <w:right w:val="none" w:sz="0" w:space="0" w:color="auto"/>
              </w:divBdr>
              <w:divsChild>
                <w:div w:id="1252003593">
                  <w:marLeft w:val="0"/>
                  <w:marRight w:val="0"/>
                  <w:marTop w:val="0"/>
                  <w:marBottom w:val="0"/>
                  <w:divBdr>
                    <w:top w:val="none" w:sz="0" w:space="0" w:color="auto"/>
                    <w:left w:val="none" w:sz="0" w:space="0" w:color="auto"/>
                    <w:bottom w:val="none" w:sz="0" w:space="0" w:color="auto"/>
                    <w:right w:val="none" w:sz="0" w:space="0" w:color="auto"/>
                  </w:divBdr>
                </w:div>
                <w:div w:id="1252003605">
                  <w:marLeft w:val="0"/>
                  <w:marRight w:val="0"/>
                  <w:marTop w:val="0"/>
                  <w:marBottom w:val="0"/>
                  <w:divBdr>
                    <w:top w:val="none" w:sz="0" w:space="0" w:color="auto"/>
                    <w:left w:val="none" w:sz="0" w:space="0" w:color="auto"/>
                    <w:bottom w:val="none" w:sz="0" w:space="0" w:color="auto"/>
                    <w:right w:val="none" w:sz="0" w:space="0" w:color="auto"/>
                  </w:divBdr>
                </w:div>
                <w:div w:id="125200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03719">
      <w:marLeft w:val="0"/>
      <w:marRight w:val="0"/>
      <w:marTop w:val="0"/>
      <w:marBottom w:val="0"/>
      <w:divBdr>
        <w:top w:val="none" w:sz="0" w:space="0" w:color="auto"/>
        <w:left w:val="none" w:sz="0" w:space="0" w:color="auto"/>
        <w:bottom w:val="none" w:sz="0" w:space="0" w:color="auto"/>
        <w:right w:val="none" w:sz="0" w:space="0" w:color="auto"/>
      </w:divBdr>
    </w:div>
    <w:div w:id="1252003729">
      <w:marLeft w:val="0"/>
      <w:marRight w:val="0"/>
      <w:marTop w:val="0"/>
      <w:marBottom w:val="0"/>
      <w:divBdr>
        <w:top w:val="none" w:sz="0" w:space="0" w:color="auto"/>
        <w:left w:val="none" w:sz="0" w:space="0" w:color="auto"/>
        <w:bottom w:val="none" w:sz="0" w:space="0" w:color="auto"/>
        <w:right w:val="none" w:sz="0" w:space="0" w:color="auto"/>
      </w:divBdr>
    </w:div>
    <w:div w:id="1252003730">
      <w:marLeft w:val="0"/>
      <w:marRight w:val="0"/>
      <w:marTop w:val="0"/>
      <w:marBottom w:val="0"/>
      <w:divBdr>
        <w:top w:val="none" w:sz="0" w:space="0" w:color="auto"/>
        <w:left w:val="none" w:sz="0" w:space="0" w:color="auto"/>
        <w:bottom w:val="none" w:sz="0" w:space="0" w:color="auto"/>
        <w:right w:val="none" w:sz="0" w:space="0" w:color="auto"/>
      </w:divBdr>
      <w:divsChild>
        <w:div w:id="1252003649">
          <w:marLeft w:val="0"/>
          <w:marRight w:val="0"/>
          <w:marTop w:val="0"/>
          <w:marBottom w:val="0"/>
          <w:divBdr>
            <w:top w:val="none" w:sz="0" w:space="0" w:color="auto"/>
            <w:left w:val="none" w:sz="0" w:space="0" w:color="auto"/>
            <w:bottom w:val="none" w:sz="0" w:space="0" w:color="auto"/>
            <w:right w:val="none" w:sz="0" w:space="0" w:color="auto"/>
          </w:divBdr>
          <w:divsChild>
            <w:div w:id="125200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735">
      <w:marLeft w:val="0"/>
      <w:marRight w:val="0"/>
      <w:marTop w:val="0"/>
      <w:marBottom w:val="0"/>
      <w:divBdr>
        <w:top w:val="none" w:sz="0" w:space="0" w:color="auto"/>
        <w:left w:val="none" w:sz="0" w:space="0" w:color="auto"/>
        <w:bottom w:val="none" w:sz="0" w:space="0" w:color="auto"/>
        <w:right w:val="none" w:sz="0" w:space="0" w:color="auto"/>
      </w:divBdr>
      <w:divsChild>
        <w:div w:id="1252003677">
          <w:marLeft w:val="0"/>
          <w:marRight w:val="0"/>
          <w:marTop w:val="0"/>
          <w:marBottom w:val="0"/>
          <w:divBdr>
            <w:top w:val="none" w:sz="0" w:space="0" w:color="auto"/>
            <w:left w:val="none" w:sz="0" w:space="0" w:color="auto"/>
            <w:bottom w:val="none" w:sz="0" w:space="0" w:color="auto"/>
            <w:right w:val="none" w:sz="0" w:space="0" w:color="auto"/>
          </w:divBdr>
          <w:divsChild>
            <w:div w:id="1252003647">
              <w:marLeft w:val="0"/>
              <w:marRight w:val="0"/>
              <w:marTop w:val="0"/>
              <w:marBottom w:val="0"/>
              <w:divBdr>
                <w:top w:val="none" w:sz="0" w:space="0" w:color="auto"/>
                <w:left w:val="none" w:sz="0" w:space="0" w:color="auto"/>
                <w:bottom w:val="none" w:sz="0" w:space="0" w:color="auto"/>
                <w:right w:val="none" w:sz="0" w:space="0" w:color="auto"/>
              </w:divBdr>
              <w:divsChild>
                <w:div w:id="1252003633">
                  <w:marLeft w:val="0"/>
                  <w:marRight w:val="0"/>
                  <w:marTop w:val="0"/>
                  <w:marBottom w:val="0"/>
                  <w:divBdr>
                    <w:top w:val="none" w:sz="0" w:space="0" w:color="auto"/>
                    <w:left w:val="none" w:sz="0" w:space="0" w:color="auto"/>
                    <w:bottom w:val="none" w:sz="0" w:space="0" w:color="auto"/>
                    <w:right w:val="none" w:sz="0" w:space="0" w:color="auto"/>
                  </w:divBdr>
                </w:div>
                <w:div w:id="1252003721">
                  <w:marLeft w:val="0"/>
                  <w:marRight w:val="0"/>
                  <w:marTop w:val="0"/>
                  <w:marBottom w:val="0"/>
                  <w:divBdr>
                    <w:top w:val="none" w:sz="0" w:space="0" w:color="auto"/>
                    <w:left w:val="none" w:sz="0" w:space="0" w:color="auto"/>
                    <w:bottom w:val="none" w:sz="0" w:space="0" w:color="auto"/>
                    <w:right w:val="none" w:sz="0" w:space="0" w:color="auto"/>
                  </w:divBdr>
                </w:div>
                <w:div w:id="1252003755">
                  <w:marLeft w:val="0"/>
                  <w:marRight w:val="0"/>
                  <w:marTop w:val="0"/>
                  <w:marBottom w:val="0"/>
                  <w:divBdr>
                    <w:top w:val="none" w:sz="0" w:space="0" w:color="auto"/>
                    <w:left w:val="none" w:sz="0" w:space="0" w:color="auto"/>
                    <w:bottom w:val="none" w:sz="0" w:space="0" w:color="auto"/>
                    <w:right w:val="none" w:sz="0" w:space="0" w:color="auto"/>
                  </w:divBdr>
                </w:div>
              </w:divsChild>
            </w:div>
            <w:div w:id="125200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738">
      <w:marLeft w:val="0"/>
      <w:marRight w:val="0"/>
      <w:marTop w:val="0"/>
      <w:marBottom w:val="0"/>
      <w:divBdr>
        <w:top w:val="none" w:sz="0" w:space="0" w:color="auto"/>
        <w:left w:val="none" w:sz="0" w:space="0" w:color="auto"/>
        <w:bottom w:val="none" w:sz="0" w:space="0" w:color="auto"/>
        <w:right w:val="none" w:sz="0" w:space="0" w:color="auto"/>
      </w:divBdr>
      <w:divsChild>
        <w:div w:id="1252003667">
          <w:marLeft w:val="0"/>
          <w:marRight w:val="0"/>
          <w:marTop w:val="0"/>
          <w:marBottom w:val="0"/>
          <w:divBdr>
            <w:top w:val="none" w:sz="0" w:space="0" w:color="auto"/>
            <w:left w:val="none" w:sz="0" w:space="0" w:color="auto"/>
            <w:bottom w:val="none" w:sz="0" w:space="0" w:color="auto"/>
            <w:right w:val="none" w:sz="0" w:space="0" w:color="auto"/>
          </w:divBdr>
          <w:divsChild>
            <w:div w:id="1252003680">
              <w:marLeft w:val="0"/>
              <w:marRight w:val="0"/>
              <w:marTop w:val="0"/>
              <w:marBottom w:val="0"/>
              <w:divBdr>
                <w:top w:val="none" w:sz="0" w:space="0" w:color="auto"/>
                <w:left w:val="none" w:sz="0" w:space="0" w:color="auto"/>
                <w:bottom w:val="none" w:sz="0" w:space="0" w:color="auto"/>
                <w:right w:val="none" w:sz="0" w:space="0" w:color="auto"/>
              </w:divBdr>
              <w:divsChild>
                <w:div w:id="1252003609">
                  <w:marLeft w:val="0"/>
                  <w:marRight w:val="0"/>
                  <w:marTop w:val="0"/>
                  <w:marBottom w:val="0"/>
                  <w:divBdr>
                    <w:top w:val="none" w:sz="0" w:space="0" w:color="auto"/>
                    <w:left w:val="none" w:sz="0" w:space="0" w:color="auto"/>
                    <w:bottom w:val="none" w:sz="0" w:space="0" w:color="auto"/>
                    <w:right w:val="none" w:sz="0" w:space="0" w:color="auto"/>
                  </w:divBdr>
                </w:div>
                <w:div w:id="1252003664">
                  <w:marLeft w:val="0"/>
                  <w:marRight w:val="0"/>
                  <w:marTop w:val="0"/>
                  <w:marBottom w:val="0"/>
                  <w:divBdr>
                    <w:top w:val="none" w:sz="0" w:space="0" w:color="auto"/>
                    <w:left w:val="none" w:sz="0" w:space="0" w:color="auto"/>
                    <w:bottom w:val="none" w:sz="0" w:space="0" w:color="auto"/>
                    <w:right w:val="none" w:sz="0" w:space="0" w:color="auto"/>
                  </w:divBdr>
                </w:div>
                <w:div w:id="1252003717">
                  <w:marLeft w:val="0"/>
                  <w:marRight w:val="0"/>
                  <w:marTop w:val="0"/>
                  <w:marBottom w:val="0"/>
                  <w:divBdr>
                    <w:top w:val="none" w:sz="0" w:space="0" w:color="auto"/>
                    <w:left w:val="none" w:sz="0" w:space="0" w:color="auto"/>
                    <w:bottom w:val="none" w:sz="0" w:space="0" w:color="auto"/>
                    <w:right w:val="none" w:sz="0" w:space="0" w:color="auto"/>
                  </w:divBdr>
                </w:div>
                <w:div w:id="125200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03739">
      <w:marLeft w:val="0"/>
      <w:marRight w:val="0"/>
      <w:marTop w:val="0"/>
      <w:marBottom w:val="0"/>
      <w:divBdr>
        <w:top w:val="none" w:sz="0" w:space="0" w:color="auto"/>
        <w:left w:val="none" w:sz="0" w:space="0" w:color="auto"/>
        <w:bottom w:val="none" w:sz="0" w:space="0" w:color="auto"/>
        <w:right w:val="none" w:sz="0" w:space="0" w:color="auto"/>
      </w:divBdr>
      <w:divsChild>
        <w:div w:id="1252003693">
          <w:marLeft w:val="0"/>
          <w:marRight w:val="0"/>
          <w:marTop w:val="0"/>
          <w:marBottom w:val="0"/>
          <w:divBdr>
            <w:top w:val="none" w:sz="0" w:space="0" w:color="auto"/>
            <w:left w:val="none" w:sz="0" w:space="0" w:color="auto"/>
            <w:bottom w:val="none" w:sz="0" w:space="0" w:color="auto"/>
            <w:right w:val="none" w:sz="0" w:space="0" w:color="auto"/>
          </w:divBdr>
          <w:divsChild>
            <w:div w:id="125200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741">
      <w:marLeft w:val="0"/>
      <w:marRight w:val="0"/>
      <w:marTop w:val="0"/>
      <w:marBottom w:val="0"/>
      <w:divBdr>
        <w:top w:val="none" w:sz="0" w:space="0" w:color="auto"/>
        <w:left w:val="none" w:sz="0" w:space="0" w:color="auto"/>
        <w:bottom w:val="none" w:sz="0" w:space="0" w:color="auto"/>
        <w:right w:val="none" w:sz="0" w:space="0" w:color="auto"/>
      </w:divBdr>
      <w:divsChild>
        <w:div w:id="1252003615">
          <w:marLeft w:val="0"/>
          <w:marRight w:val="0"/>
          <w:marTop w:val="0"/>
          <w:marBottom w:val="0"/>
          <w:divBdr>
            <w:top w:val="none" w:sz="0" w:space="0" w:color="auto"/>
            <w:left w:val="none" w:sz="0" w:space="0" w:color="auto"/>
            <w:bottom w:val="none" w:sz="0" w:space="0" w:color="auto"/>
            <w:right w:val="none" w:sz="0" w:space="0" w:color="auto"/>
          </w:divBdr>
          <w:divsChild>
            <w:div w:id="125200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003747">
      <w:marLeft w:val="0"/>
      <w:marRight w:val="0"/>
      <w:marTop w:val="0"/>
      <w:marBottom w:val="0"/>
      <w:divBdr>
        <w:top w:val="none" w:sz="0" w:space="0" w:color="auto"/>
        <w:left w:val="none" w:sz="0" w:space="0" w:color="auto"/>
        <w:bottom w:val="none" w:sz="0" w:space="0" w:color="auto"/>
        <w:right w:val="none" w:sz="0" w:space="0" w:color="auto"/>
      </w:divBdr>
      <w:divsChild>
        <w:div w:id="1252003650">
          <w:marLeft w:val="0"/>
          <w:marRight w:val="0"/>
          <w:marTop w:val="0"/>
          <w:marBottom w:val="0"/>
          <w:divBdr>
            <w:top w:val="none" w:sz="0" w:space="0" w:color="auto"/>
            <w:left w:val="none" w:sz="0" w:space="0" w:color="auto"/>
            <w:bottom w:val="none" w:sz="0" w:space="0" w:color="auto"/>
            <w:right w:val="none" w:sz="0" w:space="0" w:color="auto"/>
          </w:divBdr>
          <w:divsChild>
            <w:div w:id="1252003690">
              <w:marLeft w:val="0"/>
              <w:marRight w:val="0"/>
              <w:marTop w:val="0"/>
              <w:marBottom w:val="0"/>
              <w:divBdr>
                <w:top w:val="none" w:sz="0" w:space="0" w:color="auto"/>
                <w:left w:val="none" w:sz="0" w:space="0" w:color="auto"/>
                <w:bottom w:val="none" w:sz="0" w:space="0" w:color="auto"/>
                <w:right w:val="none" w:sz="0" w:space="0" w:color="auto"/>
              </w:divBdr>
              <w:divsChild>
                <w:div w:id="1252003689">
                  <w:marLeft w:val="0"/>
                  <w:marRight w:val="0"/>
                  <w:marTop w:val="0"/>
                  <w:marBottom w:val="0"/>
                  <w:divBdr>
                    <w:top w:val="none" w:sz="0" w:space="0" w:color="auto"/>
                    <w:left w:val="none" w:sz="0" w:space="0" w:color="auto"/>
                    <w:bottom w:val="none" w:sz="0" w:space="0" w:color="auto"/>
                    <w:right w:val="none" w:sz="0" w:space="0" w:color="auto"/>
                  </w:divBdr>
                </w:div>
                <w:div w:id="125200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03749">
      <w:marLeft w:val="0"/>
      <w:marRight w:val="0"/>
      <w:marTop w:val="0"/>
      <w:marBottom w:val="0"/>
      <w:divBdr>
        <w:top w:val="none" w:sz="0" w:space="0" w:color="auto"/>
        <w:left w:val="none" w:sz="0" w:space="0" w:color="auto"/>
        <w:bottom w:val="none" w:sz="0" w:space="0" w:color="auto"/>
        <w:right w:val="none" w:sz="0" w:space="0" w:color="auto"/>
      </w:divBdr>
    </w:div>
    <w:div w:id="1252003754">
      <w:marLeft w:val="0"/>
      <w:marRight w:val="0"/>
      <w:marTop w:val="0"/>
      <w:marBottom w:val="0"/>
      <w:divBdr>
        <w:top w:val="none" w:sz="0" w:space="0" w:color="auto"/>
        <w:left w:val="none" w:sz="0" w:space="0" w:color="auto"/>
        <w:bottom w:val="none" w:sz="0" w:space="0" w:color="auto"/>
        <w:right w:val="none" w:sz="0" w:space="0" w:color="auto"/>
      </w:divBdr>
      <w:divsChild>
        <w:div w:id="1252003675">
          <w:marLeft w:val="0"/>
          <w:marRight w:val="0"/>
          <w:marTop w:val="0"/>
          <w:marBottom w:val="0"/>
          <w:divBdr>
            <w:top w:val="none" w:sz="0" w:space="0" w:color="auto"/>
            <w:left w:val="none" w:sz="0" w:space="0" w:color="auto"/>
            <w:bottom w:val="none" w:sz="0" w:space="0" w:color="auto"/>
            <w:right w:val="none" w:sz="0" w:space="0" w:color="auto"/>
          </w:divBdr>
          <w:divsChild>
            <w:div w:id="125200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4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gif"/><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go.microsoft.com/fwlink/?LinkId=10026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go.microsoft.com/fwlink/?LinkId=100260" TargetMode="External"/><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go.microsoft.com/fwlink/?LinkId=10026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0A9E2E4C5F8A4CAC5BB80822E755C1" ma:contentTypeVersion="1" ma:contentTypeDescription="Create a new document." ma:contentTypeScope="" ma:versionID="d8f97397d53a3e06d5580e4dfe0b43b2">
  <xsd:schema xmlns:xsd="http://www.w3.org/2001/XMLSchema" xmlns:p="http://schemas.microsoft.com/office/2006/metadata/properties" xmlns:ns2="ffe2d862-0ea4-462b-a4b6-18414bde9747" targetNamespace="http://schemas.microsoft.com/office/2006/metadata/properties" ma:root="true" ma:fieldsID="07616919bffe620390d8f72c3841a92b" ns2:_="">
    <xsd:import namespace="ffe2d862-0ea4-462b-a4b6-18414bde9747"/>
    <xsd:element name="properties">
      <xsd:complexType>
        <xsd:sequence>
          <xsd:element name="documentManagement">
            <xsd:complexType>
              <xsd:all>
                <xsd:element ref="ns2:Work_x0020_Type" minOccurs="0"/>
              </xsd:all>
            </xsd:complexType>
          </xsd:element>
        </xsd:sequence>
      </xsd:complexType>
    </xsd:element>
  </xsd:schema>
  <xsd:schema xmlns:xsd="http://www.w3.org/2001/XMLSchema" xmlns:dms="http://schemas.microsoft.com/office/2006/documentManagement/types" targetNamespace="ffe2d862-0ea4-462b-a4b6-18414bde9747" elementFormDefault="qualified">
    <xsd:import namespace="http://schemas.microsoft.com/office/2006/documentManagement/types"/>
    <xsd:element name="Work_x0020_Type" ma:index="8" nillable="true" ma:displayName="Work Type" ma:default="" ma:internalName="Work_x0020_Type">
      <xsd:complexType>
        <xsd:complexContent>
          <xsd:extension base="dms:MultiChoice">
            <xsd:sequence>
              <xsd:element name="Value" maxOccurs="unbounded" minOccurs="0" nillable="true">
                <xsd:simpleType>
                  <xsd:restriction base="dms:Choice">
                    <xsd:enumeration value="Consulting"/>
                    <xsd:enumeration value="Development"/>
                    <xsd:enumeration value="Hosting"/>
                    <xsd:enumeration value="Information Architecture"/>
                    <xsd:enumeration value="Marketing"/>
                    <xsd:enumeration value="Taxonomy"/>
                    <xsd:enumeration value="Usability"/>
                    <xsd:enumeration value="Visual Design"/>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Work_x0020_Type xmlns="ffe2d862-0ea4-462b-a4b6-18414bde9747"/>
  </documentManagement>
</p:properties>
</file>

<file path=customXml/itemProps1.xml><?xml version="1.0" encoding="utf-8"?>
<ds:datastoreItem xmlns:ds="http://schemas.openxmlformats.org/officeDocument/2006/customXml" ds:itemID="{FA9F515E-B869-429B-B454-2E6FB8DE8244}"/>
</file>

<file path=customXml/itemProps2.xml><?xml version="1.0" encoding="utf-8"?>
<ds:datastoreItem xmlns:ds="http://schemas.openxmlformats.org/officeDocument/2006/customXml" ds:itemID="{9436E8CE-5229-4021-8D5B-375106E49EAE}"/>
</file>

<file path=customXml/itemProps3.xml><?xml version="1.0" encoding="utf-8"?>
<ds:datastoreItem xmlns:ds="http://schemas.openxmlformats.org/officeDocument/2006/customXml" ds:itemID="{3A12D7C2-AB56-45B4-955D-95AA0481421B}"/>
</file>

<file path=docProps/app.xml><?xml version="1.0" encoding="utf-8"?>
<Properties xmlns="http://schemas.openxmlformats.org/officeDocument/2006/extended-properties" xmlns:vt="http://schemas.openxmlformats.org/officeDocument/2006/docPropsVTypes">
  <Template>Normal</Template>
  <TotalTime>0</TotalTime>
  <Pages>27</Pages>
  <Words>5404</Words>
  <Characters>27634</Characters>
  <Application>Microsoft Office Word</Application>
  <DocSecurity>8</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2008-08-27T18:47:00Z</dcterms:created>
  <dcterms:modified xsi:type="dcterms:W3CDTF">2008-09-02T23:29:00Z</dcterms:modified>
  <cp:contentType>Document</cp:contentType>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0x010100750A9E2E4C5F8A4CAC5BB80822E755C1</vt:lpwstr>
  </property>
  <property fmtid="{D5CDD505-2E9C-101B-9397-08002B2CF9AE}" pid="3" name="_MarkAsFinal">
    <vt:bool>true</vt:bool>
  </property>
  <property fmtid="{D5CDD505-2E9C-101B-9397-08002B2CF9AE}" pid="4" name="Status">
    <vt:lpwstr>Phase 5: Published to Web</vt:lpwstr>
  </property>
  <property fmtid="{D5CDD505-2E9C-101B-9397-08002B2CF9AE}" pid="5" name="Document Type">
    <vt:lpwstr>Technical Brief</vt:lpwstr>
  </property>
</Properties>
</file>